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BFBBF" w14:textId="60CC01AD" w:rsidR="00A25F9D" w:rsidRPr="00A25F9D" w:rsidRDefault="00A25F9D" w:rsidP="00A25F9D">
      <w:pPr>
        <w:spacing w:beforeLines="0" w:afterLines="0"/>
        <w:rPr>
          <w:rFonts w:ascii="Arial" w:eastAsia="宋体" w:hAnsi="Arial" w:cs="Arial"/>
          <w:b/>
          <w:bCs/>
          <w:sz w:val="24"/>
          <w:lang w:val="en-GB"/>
        </w:rPr>
      </w:pPr>
      <w:r w:rsidRPr="00A25F9D">
        <w:rPr>
          <w:rFonts w:ascii="Arial" w:eastAsia="宋体" w:hAnsi="Arial" w:cs="Arial"/>
          <w:b/>
          <w:bCs/>
          <w:sz w:val="24"/>
          <w:lang w:val="en-GB"/>
        </w:rPr>
        <w:t xml:space="preserve">3GPP TSG RAN WG2 #122    </w:t>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t>R2-230</w:t>
      </w:r>
      <w:bookmarkStart w:id="0" w:name="_GoBack"/>
      <w:r w:rsidR="008760E5">
        <w:rPr>
          <w:rFonts w:ascii="Arial" w:eastAsia="宋体" w:hAnsi="Arial" w:cs="Arial"/>
          <w:b/>
          <w:bCs/>
          <w:sz w:val="24"/>
          <w:lang w:val="en-GB"/>
        </w:rPr>
        <w:t>5586</w:t>
      </w:r>
      <w:bookmarkEnd w:id="0"/>
    </w:p>
    <w:p w14:paraId="3B73DC6B" w14:textId="32AD8AD5" w:rsidR="00D65730" w:rsidRPr="00D65730" w:rsidRDefault="00D65730" w:rsidP="00D65730">
      <w:pPr>
        <w:tabs>
          <w:tab w:val="center" w:pos="4153"/>
          <w:tab w:val="right" w:pos="8306"/>
        </w:tabs>
        <w:overflowPunct w:val="0"/>
        <w:autoSpaceDE w:val="0"/>
        <w:autoSpaceDN w:val="0"/>
        <w:adjustRightInd w:val="0"/>
        <w:spacing w:before="156" w:after="156"/>
        <w:textAlignment w:val="baseline"/>
        <w:rPr>
          <w:rFonts w:ascii="Arial" w:eastAsia="宋体" w:hAnsi="Arial" w:cs="Arial"/>
          <w:b/>
          <w:sz w:val="24"/>
        </w:rPr>
      </w:pPr>
      <w:r>
        <w:rPr>
          <w:rFonts w:ascii="Arial" w:eastAsia="宋体" w:hAnsi="Arial" w:cs="Arial"/>
          <w:b/>
          <w:sz w:val="24"/>
        </w:rPr>
        <w:t>Incheon, Kor</w:t>
      </w:r>
      <w:r>
        <w:rPr>
          <w:rFonts w:ascii="Arial" w:eastAsia="宋体" w:hAnsi="Arial" w:cs="Arial" w:hint="eastAsia"/>
          <w:b/>
          <w:sz w:val="24"/>
        </w:rPr>
        <w:t>e</w:t>
      </w:r>
      <w:r>
        <w:rPr>
          <w:rFonts w:ascii="Arial" w:eastAsia="宋体" w:hAnsi="Arial" w:cs="Arial"/>
          <w:b/>
          <w:sz w:val="24"/>
        </w:rPr>
        <w:t>a, May 22-26, 2023</w:t>
      </w:r>
    </w:p>
    <w:p w14:paraId="152F51CB" w14:textId="77777777" w:rsidR="00A25F9D" w:rsidRPr="00A25F9D" w:rsidRDefault="00A25F9D" w:rsidP="00A25F9D">
      <w:pPr>
        <w:pStyle w:val="a3"/>
        <w:tabs>
          <w:tab w:val="left" w:pos="1820"/>
        </w:tabs>
        <w:spacing w:before="50" w:after="50"/>
        <w:ind w:left="425" w:firstLineChars="0" w:firstLine="0"/>
        <w:rPr>
          <w:rFonts w:ascii="Arial" w:eastAsia="宋体" w:hAnsi="Arial" w:cs="Arial"/>
          <w:b/>
          <w:sz w:val="24"/>
          <w:szCs w:val="24"/>
          <w:lang w:val="en-GB"/>
        </w:rPr>
      </w:pPr>
    </w:p>
    <w:p w14:paraId="536195F6" w14:textId="27016C0E" w:rsidR="00A25F9D" w:rsidRPr="00A25F9D" w:rsidRDefault="00A25F9D" w:rsidP="00A25F9D">
      <w:pPr>
        <w:tabs>
          <w:tab w:val="left" w:pos="1820"/>
        </w:tabs>
        <w:spacing w:beforeLines="0" w:afterLines="0"/>
        <w:rPr>
          <w:rFonts w:ascii="Arial" w:eastAsia="宋体" w:hAnsi="Arial" w:cs="Arial"/>
          <w:b/>
          <w:bCs/>
          <w:sz w:val="24"/>
          <w:szCs w:val="24"/>
          <w:lang w:val="en-AU"/>
        </w:rPr>
      </w:pPr>
      <w:r w:rsidRPr="00A25F9D">
        <w:rPr>
          <w:rFonts w:ascii="Arial" w:eastAsia="宋体" w:hAnsi="Arial" w:cs="Arial"/>
          <w:b/>
          <w:sz w:val="24"/>
          <w:szCs w:val="24"/>
          <w:lang w:val="en-AU"/>
        </w:rPr>
        <w:t>Agenda Item:</w:t>
      </w:r>
      <w:r w:rsidRPr="00A25F9D">
        <w:rPr>
          <w:rFonts w:ascii="Arial" w:eastAsia="宋体" w:hAnsi="Arial" w:cs="Arial"/>
          <w:b/>
          <w:bCs/>
          <w:sz w:val="24"/>
          <w:szCs w:val="24"/>
          <w:lang w:val="en-AU"/>
        </w:rPr>
        <w:tab/>
      </w:r>
      <w:bookmarkStart w:id="1" w:name="OLE_LINK6"/>
      <w:bookmarkStart w:id="2" w:name="OLE_LINK7"/>
      <w:r w:rsidR="00A119E8">
        <w:rPr>
          <w:rFonts w:ascii="Arial" w:eastAsia="宋体" w:hAnsi="Arial" w:cs="Arial"/>
          <w:b/>
          <w:bCs/>
          <w:sz w:val="24"/>
          <w:szCs w:val="24"/>
          <w:lang w:val="en-AU"/>
        </w:rPr>
        <w:t>7</w:t>
      </w:r>
      <w:r w:rsidR="00B428BB">
        <w:rPr>
          <w:rFonts w:ascii="Arial" w:eastAsia="宋体" w:hAnsi="Arial" w:cs="Arial"/>
          <w:b/>
          <w:bCs/>
          <w:sz w:val="24"/>
          <w:szCs w:val="24"/>
          <w:lang w:val="en-AU"/>
        </w:rPr>
        <w:t>.9.4</w:t>
      </w:r>
    </w:p>
    <w:p w14:paraId="61C2E791" w14:textId="77777777" w:rsidR="00A25F9D" w:rsidRPr="00A25F9D" w:rsidRDefault="00A25F9D" w:rsidP="00A25F9D">
      <w:pPr>
        <w:tabs>
          <w:tab w:val="left" w:pos="1820"/>
        </w:tabs>
        <w:spacing w:beforeLines="0" w:afterLines="0"/>
        <w:rPr>
          <w:rFonts w:ascii="Arial" w:eastAsia="宋体" w:hAnsi="Arial" w:cs="Arial"/>
          <w:b/>
          <w:bCs/>
          <w:sz w:val="24"/>
          <w:szCs w:val="24"/>
          <w:lang w:val="en-AU"/>
        </w:rPr>
      </w:pPr>
      <w:r w:rsidRPr="00A25F9D">
        <w:rPr>
          <w:rFonts w:ascii="Arial" w:eastAsia="宋体" w:hAnsi="Arial" w:cs="Arial"/>
          <w:b/>
          <w:sz w:val="24"/>
          <w:szCs w:val="24"/>
          <w:lang w:val="en-AU"/>
        </w:rPr>
        <w:t>Source:</w:t>
      </w:r>
      <w:r w:rsidRPr="00A25F9D">
        <w:rPr>
          <w:rFonts w:ascii="Arial" w:eastAsia="宋体" w:hAnsi="Arial" w:cs="Arial"/>
          <w:b/>
          <w:bCs/>
          <w:sz w:val="24"/>
          <w:szCs w:val="24"/>
          <w:lang w:val="en-AU"/>
        </w:rPr>
        <w:t xml:space="preserve"> </w:t>
      </w:r>
      <w:r w:rsidRPr="00A25F9D">
        <w:rPr>
          <w:rFonts w:ascii="Arial" w:eastAsia="宋体" w:hAnsi="Arial" w:cs="Arial"/>
          <w:b/>
          <w:bCs/>
          <w:sz w:val="24"/>
          <w:szCs w:val="24"/>
          <w:lang w:val="en-AU"/>
        </w:rPr>
        <w:tab/>
        <w:t>NEC</w:t>
      </w:r>
    </w:p>
    <w:p w14:paraId="0D3A806B" w14:textId="6F1CEA03" w:rsidR="00A25F9D" w:rsidRPr="00A25F9D" w:rsidRDefault="00A25F9D" w:rsidP="00A25F9D">
      <w:pPr>
        <w:tabs>
          <w:tab w:val="left" w:pos="1820"/>
        </w:tabs>
        <w:spacing w:beforeLines="0" w:afterLines="0"/>
        <w:rPr>
          <w:rFonts w:ascii="Arial" w:eastAsia="宋体" w:hAnsi="Arial" w:cs="Arial"/>
          <w:b/>
          <w:sz w:val="24"/>
          <w:szCs w:val="24"/>
          <w:lang w:val="en-AU"/>
        </w:rPr>
      </w:pPr>
      <w:r w:rsidRPr="00A25F9D">
        <w:rPr>
          <w:rFonts w:ascii="Arial" w:eastAsia="宋体" w:hAnsi="Arial" w:cs="Arial"/>
          <w:b/>
          <w:sz w:val="24"/>
          <w:szCs w:val="24"/>
          <w:lang w:val="en-AU"/>
        </w:rPr>
        <w:t>Title:</w:t>
      </w:r>
      <w:r w:rsidRPr="00A25F9D">
        <w:rPr>
          <w:rFonts w:ascii="Arial" w:eastAsia="宋体" w:hAnsi="Arial" w:cs="Arial"/>
          <w:b/>
          <w:bCs/>
          <w:sz w:val="24"/>
          <w:szCs w:val="24"/>
          <w:lang w:val="en-AU"/>
        </w:rPr>
        <w:tab/>
        <w:t xml:space="preserve">Discussion on </w:t>
      </w:r>
      <w:r w:rsidR="00B428BB" w:rsidRPr="00B428BB">
        <w:rPr>
          <w:rFonts w:ascii="Arial" w:eastAsia="宋体" w:hAnsi="Arial" w:cs="Arial"/>
          <w:b/>
          <w:bCs/>
          <w:sz w:val="24"/>
          <w:szCs w:val="24"/>
          <w:lang w:val="en-AU"/>
        </w:rPr>
        <w:t>Multi-path Relaying</w:t>
      </w:r>
    </w:p>
    <w:bookmarkEnd w:id="1"/>
    <w:bookmarkEnd w:id="2"/>
    <w:p w14:paraId="185D3B13" w14:textId="77777777" w:rsidR="00A25F9D" w:rsidRPr="00A25F9D" w:rsidRDefault="00A25F9D" w:rsidP="00A25F9D">
      <w:pPr>
        <w:pBdr>
          <w:bottom w:val="single" w:sz="6" w:space="1" w:color="auto"/>
        </w:pBdr>
        <w:tabs>
          <w:tab w:val="left" w:pos="1820"/>
        </w:tabs>
        <w:spacing w:beforeLines="0" w:afterLines="0"/>
        <w:rPr>
          <w:rFonts w:ascii="Arial" w:eastAsia="宋体" w:hAnsi="Arial" w:cs="Arial"/>
          <w:b/>
          <w:bCs/>
          <w:sz w:val="24"/>
          <w:szCs w:val="24"/>
          <w:lang w:val="en-AU"/>
        </w:rPr>
      </w:pPr>
      <w:r w:rsidRPr="00A25F9D">
        <w:rPr>
          <w:rFonts w:ascii="Arial" w:eastAsia="宋体" w:hAnsi="Arial" w:cs="Arial"/>
          <w:b/>
          <w:sz w:val="24"/>
          <w:szCs w:val="24"/>
          <w:lang w:val="en-AU"/>
        </w:rPr>
        <w:t>Document for:</w:t>
      </w:r>
      <w:r w:rsidRPr="00A25F9D">
        <w:rPr>
          <w:rFonts w:ascii="Arial" w:eastAsia="宋体" w:hAnsi="Arial" w:cs="Arial"/>
          <w:b/>
          <w:bCs/>
          <w:sz w:val="24"/>
          <w:szCs w:val="24"/>
          <w:lang w:val="en-AU"/>
        </w:rPr>
        <w:tab/>
        <w:t>Discussion</w:t>
      </w:r>
    </w:p>
    <w:p w14:paraId="3C6D6226" w14:textId="77777777" w:rsidR="00067F52" w:rsidRPr="00FA58D0" w:rsidRDefault="00067F52" w:rsidP="00A22E8B">
      <w:pPr>
        <w:pStyle w:val="1"/>
        <w:numPr>
          <w:ilvl w:val="0"/>
          <w:numId w:val="1"/>
        </w:numPr>
        <w:spacing w:before="156" w:after="156"/>
        <w:rPr>
          <w:rFonts w:eastAsia="宋体"/>
          <w:sz w:val="28"/>
          <w:szCs w:val="28"/>
        </w:rPr>
      </w:pPr>
      <w:r w:rsidRPr="00FA58D0">
        <w:rPr>
          <w:rFonts w:eastAsia="宋体"/>
          <w:sz w:val="28"/>
          <w:szCs w:val="28"/>
        </w:rPr>
        <w:t>Introduction</w:t>
      </w:r>
    </w:p>
    <w:p w14:paraId="39B50573" w14:textId="14D2D6A7" w:rsidR="005141F6" w:rsidRPr="00FA58D0" w:rsidRDefault="004F2A70" w:rsidP="005141F6">
      <w:pPr>
        <w:spacing w:before="156" w:after="156"/>
        <w:rPr>
          <w:rFonts w:cs="Times New Roman"/>
        </w:rPr>
      </w:pPr>
      <w:r w:rsidRPr="004F2A70">
        <w:rPr>
          <w:rFonts w:cs="Times New Roman"/>
        </w:rPr>
        <w:t xml:space="preserve">This </w:t>
      </w:r>
      <w:r>
        <w:rPr>
          <w:rFonts w:cs="Times New Roman"/>
        </w:rPr>
        <w:t>contribution</w:t>
      </w:r>
      <w:r w:rsidRPr="004F2A70">
        <w:rPr>
          <w:rFonts w:cs="Times New Roman"/>
        </w:rPr>
        <w:t xml:space="preserve"> provid</w:t>
      </w:r>
      <w:r w:rsidR="00A7604C">
        <w:rPr>
          <w:rFonts w:cs="Times New Roman"/>
        </w:rPr>
        <w:t>es our considerations</w:t>
      </w:r>
      <w:r w:rsidR="00A7604C" w:rsidRPr="00A25F9D">
        <w:rPr>
          <w:rFonts w:eastAsiaTheme="minorEastAsia" w:cs="Times New Roman"/>
        </w:rPr>
        <w:t xml:space="preserve"> on</w:t>
      </w:r>
      <w:r w:rsidR="00A25F9D" w:rsidRPr="00A25F9D">
        <w:rPr>
          <w:rFonts w:eastAsiaTheme="minorEastAsia" w:cs="Times New Roman"/>
        </w:rPr>
        <w:t xml:space="preserve"> </w:t>
      </w:r>
      <w:r w:rsidR="000E3997">
        <w:rPr>
          <w:rFonts w:cs="Times New Roman"/>
        </w:rPr>
        <w:t>multi-path</w:t>
      </w:r>
      <w:r w:rsidR="000A0401">
        <w:rPr>
          <w:rFonts w:cs="Times New Roman"/>
        </w:rPr>
        <w:t xml:space="preserve"> </w:t>
      </w:r>
      <w:r w:rsidR="00D742A2">
        <w:rPr>
          <w:rFonts w:cs="Times New Roman"/>
        </w:rPr>
        <w:t>re</w:t>
      </w:r>
      <w:r w:rsidR="00D742A2" w:rsidRPr="00D742A2">
        <w:rPr>
          <w:rFonts w:cs="Times New Roman"/>
        </w:rPr>
        <w:t>la</w:t>
      </w:r>
      <w:r w:rsidR="00D742A2" w:rsidRPr="00D742A2">
        <w:rPr>
          <w:rFonts w:eastAsiaTheme="minorEastAsia" w:cs="Times New Roman"/>
        </w:rPr>
        <w:t>y</w:t>
      </w:r>
      <w:r w:rsidR="00D742A2" w:rsidRPr="00D742A2">
        <w:rPr>
          <w:rFonts w:cs="Times New Roman"/>
        </w:rPr>
        <w:t>i</w:t>
      </w:r>
      <w:r w:rsidR="00D742A2">
        <w:rPr>
          <w:rFonts w:cs="Times New Roman"/>
        </w:rPr>
        <w:t>ng</w:t>
      </w:r>
      <w:r w:rsidR="00A25F9D">
        <w:rPr>
          <w:rFonts w:cs="Times New Roman"/>
        </w:rPr>
        <w:t xml:space="preserve"> </w:t>
      </w:r>
      <w:r w:rsidR="00A25F9D" w:rsidRPr="00A25F9D">
        <w:rPr>
          <w:rFonts w:cs="Times New Roman"/>
        </w:rPr>
        <w:t>and give our preference</w:t>
      </w:r>
      <w:r w:rsidR="00CC054D">
        <w:rPr>
          <w:rFonts w:cs="Times New Roman"/>
        </w:rPr>
        <w:t>.</w:t>
      </w:r>
    </w:p>
    <w:p w14:paraId="709ED0F6" w14:textId="77777777" w:rsidR="00067F52" w:rsidRDefault="00067F52" w:rsidP="00A22E8B">
      <w:pPr>
        <w:pStyle w:val="1"/>
        <w:numPr>
          <w:ilvl w:val="0"/>
          <w:numId w:val="1"/>
        </w:numPr>
        <w:spacing w:before="156" w:after="156"/>
        <w:rPr>
          <w:rFonts w:eastAsia="宋体"/>
          <w:sz w:val="28"/>
          <w:szCs w:val="28"/>
        </w:rPr>
      </w:pPr>
      <w:r w:rsidRPr="00FA58D0">
        <w:rPr>
          <w:rFonts w:eastAsia="宋体"/>
          <w:sz w:val="28"/>
          <w:szCs w:val="28"/>
        </w:rPr>
        <w:t>Discussion</w:t>
      </w:r>
    </w:p>
    <w:p w14:paraId="17C35273" w14:textId="06BD1CCC" w:rsidR="00803A91" w:rsidRDefault="00803A91" w:rsidP="00803A91">
      <w:pPr>
        <w:pStyle w:val="2"/>
        <w:spacing w:before="156" w:after="156"/>
        <w:ind w:right="200"/>
        <w:rPr>
          <w:rFonts w:eastAsia="宋体"/>
        </w:rPr>
      </w:pPr>
      <w:r>
        <w:rPr>
          <w:rFonts w:eastAsia="宋体"/>
        </w:rPr>
        <w:t xml:space="preserve">2.1 </w:t>
      </w:r>
      <w:r w:rsidR="00EF07A7">
        <w:rPr>
          <w:rFonts w:eastAsia="宋体"/>
        </w:rPr>
        <w:t>Considerations on S</w:t>
      </w:r>
      <w:r w:rsidR="00D13322">
        <w:rPr>
          <w:rFonts w:eastAsia="宋体" w:hint="eastAsia"/>
        </w:rPr>
        <w:t>cenario</w:t>
      </w:r>
      <w:r w:rsidR="001C2ADC">
        <w:rPr>
          <w:rFonts w:eastAsia="宋体"/>
        </w:rPr>
        <w:t xml:space="preserve"> </w:t>
      </w:r>
      <w:r w:rsidR="004034F0">
        <w:rPr>
          <w:rFonts w:eastAsia="宋体"/>
        </w:rPr>
        <w:t>1</w:t>
      </w:r>
    </w:p>
    <w:p w14:paraId="5A17015C" w14:textId="207F3C20" w:rsidR="004034F0" w:rsidRPr="00236360" w:rsidRDefault="004034F0" w:rsidP="00236360">
      <w:pPr>
        <w:spacing w:before="156" w:after="156"/>
        <w:jc w:val="left"/>
        <w:rPr>
          <w:rFonts w:eastAsiaTheme="minorEastAsia"/>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sidRPr="00236360">
        <w:rPr>
          <w:rFonts w:eastAsiaTheme="minorEastAsia"/>
        </w:rPr>
        <w:t xml:space="preserve">As per the </w:t>
      </w:r>
      <w:r w:rsidR="000E3997" w:rsidRPr="00236360">
        <w:rPr>
          <w:rFonts w:eastAsiaTheme="minorEastAsia"/>
        </w:rPr>
        <w:t>S</w:t>
      </w:r>
      <w:r w:rsidRPr="00236360">
        <w:rPr>
          <w:rFonts w:eastAsiaTheme="minorEastAsia"/>
        </w:rPr>
        <w:t xml:space="preserve">cenario 1 of the </w:t>
      </w:r>
      <w:r w:rsidR="000E3997" w:rsidRPr="00236360">
        <w:rPr>
          <w:rFonts w:eastAsiaTheme="minorEastAsia"/>
        </w:rPr>
        <w:t xml:space="preserve">multi-path </w:t>
      </w:r>
      <w:r w:rsidR="00D742A2" w:rsidRPr="00236360">
        <w:rPr>
          <w:rFonts w:eastAsiaTheme="minorEastAsia"/>
        </w:rPr>
        <w:t>relaying</w:t>
      </w:r>
      <w:r w:rsidRPr="00236360">
        <w:rPr>
          <w:rFonts w:eastAsiaTheme="minorEastAsia"/>
        </w:rPr>
        <w:t xml:space="preserve">, Remote UE is connected to the same </w:t>
      </w:r>
      <w:proofErr w:type="spellStart"/>
      <w:r w:rsidRPr="00236360">
        <w:rPr>
          <w:rFonts w:eastAsiaTheme="minorEastAsia"/>
        </w:rPr>
        <w:t>gNB</w:t>
      </w:r>
      <w:proofErr w:type="spellEnd"/>
      <w:r w:rsidRPr="00236360">
        <w:rPr>
          <w:rFonts w:eastAsiaTheme="minorEastAsia"/>
        </w:rPr>
        <w:t xml:space="preserve"> via </w:t>
      </w:r>
      <w:r w:rsidRPr="00236360">
        <w:rPr>
          <w:rFonts w:eastAsiaTheme="minorEastAsia" w:hint="eastAsia"/>
        </w:rPr>
        <w:t>one</w:t>
      </w:r>
      <w:r w:rsidRPr="00236360">
        <w:rPr>
          <w:rFonts w:eastAsiaTheme="minorEastAsia"/>
        </w:rPr>
        <w:t xml:space="preserve"> direct path and one</w:t>
      </w:r>
      <w:r>
        <w:rPr>
          <w:rFonts w:eastAsiaTheme="minorEastAsia" w:hint="eastAsia"/>
        </w:rPr>
        <w:t xml:space="preserve"> </w:t>
      </w:r>
      <w:r w:rsidRPr="00236360">
        <w:rPr>
          <w:rFonts w:eastAsiaTheme="minorEastAsia"/>
        </w:rPr>
        <w:t xml:space="preserve">indirect path </w:t>
      </w:r>
      <w:r w:rsidR="00AB4C0F" w:rsidRPr="00236360">
        <w:rPr>
          <w:rFonts w:eastAsiaTheme="minorEastAsia"/>
        </w:rPr>
        <w:t>with</w:t>
      </w:r>
      <w:r w:rsidRPr="00236360">
        <w:rPr>
          <w:rFonts w:eastAsiaTheme="minorEastAsia"/>
        </w:rPr>
        <w:t xml:space="preserve"> Layer-2 UE-to-Network relay. It is possible that:</w:t>
      </w:r>
    </w:p>
    <w:p w14:paraId="5226A761" w14:textId="394A424E" w:rsidR="00350333" w:rsidRPr="00A7604C" w:rsidRDefault="00350333" w:rsidP="00350333">
      <w:pPr>
        <w:pStyle w:val="a3"/>
        <w:numPr>
          <w:ilvl w:val="0"/>
          <w:numId w:val="13"/>
        </w:numPr>
        <w:spacing w:before="120" w:after="120"/>
        <w:ind w:firstLineChars="0"/>
        <w:jc w:val="left"/>
      </w:pPr>
      <w:r>
        <w:rPr>
          <w:b/>
        </w:rPr>
        <w:t>S</w:t>
      </w:r>
      <w:r w:rsidRPr="00D13322">
        <w:rPr>
          <w:b/>
        </w:rPr>
        <w:t>cenario 1.</w:t>
      </w:r>
      <w:r>
        <w:rPr>
          <w:b/>
        </w:rPr>
        <w:t>1</w:t>
      </w:r>
      <w:r w:rsidRPr="00365F45">
        <w:t>:</w:t>
      </w:r>
      <w:r>
        <w:t xml:space="preserve"> Remote UE and Relay UE of the indirect path are served by different cells of the same </w:t>
      </w:r>
      <w:proofErr w:type="spellStart"/>
      <w:r>
        <w:t>gNB</w:t>
      </w:r>
      <w:proofErr w:type="spellEnd"/>
      <w:r w:rsidRPr="00A7604C">
        <w:rPr>
          <w:rFonts w:asciiTheme="minorEastAsia" w:eastAsiaTheme="minorEastAsia" w:hAnsiTheme="minorEastAsia" w:hint="eastAsia"/>
        </w:rPr>
        <w:t>.</w:t>
      </w:r>
    </w:p>
    <w:p w14:paraId="3F9C1B16" w14:textId="3E2D3A33" w:rsidR="004034F0" w:rsidRDefault="008669DF" w:rsidP="00AB4C0F">
      <w:pPr>
        <w:pStyle w:val="a3"/>
        <w:numPr>
          <w:ilvl w:val="0"/>
          <w:numId w:val="13"/>
        </w:numPr>
        <w:spacing w:before="120" w:after="120"/>
        <w:ind w:firstLineChars="0"/>
        <w:jc w:val="left"/>
      </w:pPr>
      <w:r>
        <w:rPr>
          <w:b/>
        </w:rPr>
        <w:t>S</w:t>
      </w:r>
      <w:r w:rsidR="004034F0" w:rsidRPr="00D13322">
        <w:rPr>
          <w:b/>
        </w:rPr>
        <w:t>cenario 1.</w:t>
      </w:r>
      <w:r w:rsidR="00350333">
        <w:rPr>
          <w:b/>
        </w:rPr>
        <w:t>2</w:t>
      </w:r>
      <w:r w:rsidR="004034F0" w:rsidRPr="00365F45">
        <w:t xml:space="preserve">: </w:t>
      </w:r>
      <w:r w:rsidR="004034F0">
        <w:t>Remote UE and Relay UE of the indirect path are served by the same cell, and</w:t>
      </w:r>
    </w:p>
    <w:p w14:paraId="33673F12" w14:textId="26FD609D" w:rsidR="004E3F83" w:rsidRPr="00E0148D" w:rsidRDefault="00E0148D" w:rsidP="00E0148D">
      <w:pPr>
        <w:pStyle w:val="3"/>
        <w:spacing w:before="156" w:after="120"/>
        <w:ind w:right="200"/>
        <w:rPr>
          <w:rFonts w:eastAsia="宋体"/>
        </w:rPr>
      </w:pPr>
      <w:r w:rsidRPr="00E0148D">
        <w:rPr>
          <w:rFonts w:eastAsia="宋体"/>
        </w:rPr>
        <w:t>2.1.</w:t>
      </w:r>
      <w:r w:rsidR="0085055A">
        <w:rPr>
          <w:rFonts w:eastAsia="宋体"/>
        </w:rPr>
        <w:t>1</w:t>
      </w:r>
      <w:r w:rsidRPr="00E0148D">
        <w:rPr>
          <w:rFonts w:eastAsia="宋体"/>
        </w:rPr>
        <w:t xml:space="preserve"> </w:t>
      </w:r>
      <w:r w:rsidRPr="00E0148D">
        <w:rPr>
          <w:rFonts w:eastAsia="宋体" w:hint="eastAsia"/>
        </w:rPr>
        <w:t>RRC</w:t>
      </w:r>
      <w:r w:rsidRPr="00E0148D">
        <w:rPr>
          <w:rFonts w:eastAsia="宋体"/>
        </w:rPr>
        <w:t xml:space="preserve"> </w:t>
      </w:r>
      <w:r w:rsidRPr="00E0148D">
        <w:rPr>
          <w:rFonts w:eastAsia="宋体" w:hint="eastAsia"/>
        </w:rPr>
        <w:t>model</w:t>
      </w:r>
    </w:p>
    <w:p w14:paraId="74BE4CA9" w14:textId="5941E160" w:rsidR="00E0148D" w:rsidRDefault="003A4A91" w:rsidP="00E0148D">
      <w:pPr>
        <w:spacing w:before="156" w:after="156"/>
        <w:jc w:val="left"/>
        <w:rPr>
          <w:rFonts w:eastAsiaTheme="minorEastAsia"/>
        </w:rPr>
      </w:pPr>
      <w:r>
        <w:rPr>
          <w:rFonts w:eastAsiaTheme="minorEastAsia"/>
        </w:rPr>
        <w:t xml:space="preserve">For </w:t>
      </w:r>
      <w:r w:rsidRPr="003A4A91">
        <w:rPr>
          <w:rFonts w:eastAsiaTheme="minorEastAsia"/>
          <w:b/>
        </w:rPr>
        <w:t>Scenario 1.1</w:t>
      </w:r>
      <w:r>
        <w:rPr>
          <w:rFonts w:eastAsiaTheme="minorEastAsia"/>
        </w:rPr>
        <w:t xml:space="preserve">, different cell group can be configured based on different cells. </w:t>
      </w:r>
      <w:r w:rsidR="004E3F83" w:rsidRPr="00530A4A">
        <w:rPr>
          <w:rFonts w:eastAsiaTheme="minorEastAsia"/>
        </w:rPr>
        <w:t>When going to the detailed model for RRC,</w:t>
      </w:r>
      <w:r w:rsidR="004E3F83">
        <w:rPr>
          <w:rFonts w:eastAsiaTheme="minorEastAsia"/>
        </w:rPr>
        <w:t xml:space="preserve"> </w:t>
      </w:r>
      <w:r w:rsidR="00E0148D">
        <w:rPr>
          <w:rFonts w:eastAsiaTheme="minorEastAsia" w:hint="eastAsia"/>
        </w:rPr>
        <w:t>the</w:t>
      </w:r>
      <w:r w:rsidR="004E3F83">
        <w:rPr>
          <w:rFonts w:eastAsiaTheme="minorEastAsia"/>
        </w:rPr>
        <w:t xml:space="preserve"> legacy </w:t>
      </w:r>
      <w:r w:rsidR="004E3F83" w:rsidRPr="00530A4A">
        <w:rPr>
          <w:rFonts w:eastAsiaTheme="minorEastAsia"/>
        </w:rPr>
        <w:t>DC design</w:t>
      </w:r>
      <w:r w:rsidR="00E0148D">
        <w:rPr>
          <w:rFonts w:eastAsiaTheme="minorEastAsia"/>
        </w:rPr>
        <w:t xml:space="preserve"> </w:t>
      </w:r>
      <w:r w:rsidR="00E0148D">
        <w:rPr>
          <w:rFonts w:eastAsiaTheme="minorEastAsia" w:hint="eastAsia"/>
        </w:rPr>
        <w:t>can</w:t>
      </w:r>
      <w:r w:rsidR="00E0148D">
        <w:rPr>
          <w:rFonts w:eastAsiaTheme="minorEastAsia"/>
        </w:rPr>
        <w:t xml:space="preserve"> </w:t>
      </w:r>
      <w:r w:rsidR="00E0148D">
        <w:rPr>
          <w:rFonts w:eastAsiaTheme="minorEastAsia" w:hint="eastAsia"/>
        </w:rPr>
        <w:t>be</w:t>
      </w:r>
      <w:r w:rsidR="00E0148D">
        <w:rPr>
          <w:rFonts w:eastAsiaTheme="minorEastAsia"/>
        </w:rPr>
        <w:t xml:space="preserve"> </w:t>
      </w:r>
      <w:r w:rsidR="00E0148D">
        <w:rPr>
          <w:rFonts w:eastAsiaTheme="minorEastAsia" w:hint="eastAsia"/>
        </w:rPr>
        <w:t>applied</w:t>
      </w:r>
      <w:r w:rsidR="00E0148D">
        <w:rPr>
          <w:rFonts w:eastAsiaTheme="minorEastAsia"/>
        </w:rPr>
        <w:t xml:space="preserve"> </w:t>
      </w:r>
      <w:r w:rsidR="00E0148D">
        <w:rPr>
          <w:rFonts w:eastAsiaTheme="minorEastAsia" w:hint="eastAsia"/>
        </w:rPr>
        <w:t>to</w:t>
      </w:r>
      <w:r w:rsidR="00E0148D">
        <w:rPr>
          <w:rFonts w:eastAsiaTheme="minorEastAsia"/>
        </w:rPr>
        <w:t xml:space="preserve"> </w:t>
      </w:r>
      <w:r w:rsidR="00E0148D" w:rsidRPr="00E0148D">
        <w:rPr>
          <w:rFonts w:eastAsiaTheme="minorEastAsia" w:hint="eastAsia"/>
          <w:b/>
        </w:rPr>
        <w:t>Scenario</w:t>
      </w:r>
      <w:r w:rsidR="00E0148D" w:rsidRPr="00E0148D">
        <w:rPr>
          <w:rFonts w:eastAsiaTheme="minorEastAsia"/>
          <w:b/>
        </w:rPr>
        <w:t xml:space="preserve"> 1</w:t>
      </w:r>
      <w:r w:rsidR="00E0148D" w:rsidRPr="00E0148D">
        <w:rPr>
          <w:rFonts w:eastAsiaTheme="minorEastAsia" w:hint="eastAsia"/>
          <w:b/>
        </w:rPr>
        <w:t>.</w:t>
      </w:r>
      <w:r w:rsidR="00350333">
        <w:rPr>
          <w:rFonts w:eastAsiaTheme="minorEastAsia"/>
          <w:b/>
        </w:rPr>
        <w:t>1</w:t>
      </w:r>
      <w:r w:rsidR="004E3F83" w:rsidRPr="00530A4A">
        <w:rPr>
          <w:rFonts w:eastAsiaTheme="minorEastAsia"/>
        </w:rPr>
        <w:t xml:space="preserve">, </w:t>
      </w:r>
      <w:r w:rsidR="00E0148D">
        <w:rPr>
          <w:rFonts w:eastAsiaTheme="minorEastAsia"/>
        </w:rPr>
        <w:t xml:space="preserve">in which </w:t>
      </w:r>
      <w:r w:rsidR="004E3F83" w:rsidRPr="00530A4A">
        <w:rPr>
          <w:rFonts w:eastAsiaTheme="minorEastAsia"/>
        </w:rPr>
        <w:t xml:space="preserve">there are one RRC module at MN and the other RRC module at SN, even though there is a single/combined RRC state maintained by the UE for DC operation. </w:t>
      </w:r>
    </w:p>
    <w:p w14:paraId="7436AEDB" w14:textId="22BA992E" w:rsidR="0085055A" w:rsidRDefault="0085055A" w:rsidP="0085055A">
      <w:pPr>
        <w:pStyle w:val="1st-Proposal-YJ"/>
        <w:spacing w:before="156" w:after="156"/>
        <w:rPr>
          <w:rFonts w:eastAsiaTheme="minorEastAsia"/>
          <w:lang w:val="en-GB"/>
        </w:rPr>
      </w:pPr>
      <w:bookmarkStart w:id="18" w:name="_Toc118387578"/>
      <w:bookmarkStart w:id="19" w:name="_Toc118387814"/>
      <w:bookmarkStart w:id="20" w:name="_Toc127174699"/>
      <w:bookmarkStart w:id="21" w:name="_Toc134197651"/>
      <w:bookmarkStart w:id="22" w:name="_Toc134197712"/>
      <w:bookmarkStart w:id="23" w:name="_Toc134437929"/>
      <w:bookmarkStart w:id="24" w:name="_Toc134438475"/>
      <w:bookmarkStart w:id="25" w:name="_Toc134439920"/>
      <w:r>
        <w:rPr>
          <w:rFonts w:eastAsiaTheme="minorEastAsia"/>
          <w:lang w:val="en-GB"/>
        </w:rPr>
        <w:t>Two</w:t>
      </w:r>
      <w:r w:rsidRPr="00E0148D">
        <w:rPr>
          <w:rFonts w:eastAsiaTheme="minorEastAsia"/>
          <w:lang w:val="en-GB"/>
        </w:rPr>
        <w:t xml:space="preserve"> cell group</w:t>
      </w:r>
      <w:r>
        <w:rPr>
          <w:rFonts w:eastAsiaTheme="minorEastAsia"/>
          <w:lang w:val="en-GB"/>
        </w:rPr>
        <w:t>s</w:t>
      </w:r>
      <w:r w:rsidRPr="00E0148D">
        <w:rPr>
          <w:rFonts w:eastAsiaTheme="minorEastAsia"/>
          <w:lang w:val="en-GB"/>
        </w:rPr>
        <w:t xml:space="preserve"> based Multipath Relay</w:t>
      </w:r>
      <w:r>
        <w:rPr>
          <w:rFonts w:eastAsiaTheme="minorEastAsia"/>
          <w:lang w:val="en-GB"/>
        </w:rPr>
        <w:t xml:space="preserve"> </w:t>
      </w:r>
      <w:r>
        <w:rPr>
          <w:rFonts w:eastAsiaTheme="minorEastAsia" w:hint="eastAsia"/>
          <w:lang w:val="en-GB"/>
        </w:rPr>
        <w:t>is</w:t>
      </w:r>
      <w:r>
        <w:rPr>
          <w:rFonts w:eastAsiaTheme="minorEastAsia"/>
          <w:lang w:val="en-GB"/>
        </w:rPr>
        <w:t xml:space="preserve"> </w:t>
      </w:r>
      <w:r>
        <w:rPr>
          <w:rFonts w:eastAsiaTheme="minorEastAsia" w:hint="eastAsia"/>
          <w:lang w:val="en-GB"/>
        </w:rPr>
        <w:t>allowed</w:t>
      </w:r>
      <w:r>
        <w:rPr>
          <w:rFonts w:eastAsiaTheme="minorEastAsia"/>
          <w:lang w:val="en-GB"/>
        </w:rPr>
        <w:t xml:space="preserve"> </w:t>
      </w:r>
      <w:r>
        <w:rPr>
          <w:rFonts w:eastAsiaTheme="minorEastAsia" w:hint="eastAsia"/>
          <w:lang w:val="en-GB"/>
        </w:rPr>
        <w:t>for</w:t>
      </w:r>
      <w:r>
        <w:rPr>
          <w:rFonts w:eastAsiaTheme="minorEastAsia"/>
          <w:lang w:val="en-GB"/>
        </w:rPr>
        <w:t xml:space="preserve"> the scenario that </w:t>
      </w:r>
      <w:r w:rsidRPr="00E0148D">
        <w:rPr>
          <w:rFonts w:eastAsiaTheme="minorEastAsia"/>
          <w:lang w:val="en-GB"/>
        </w:rPr>
        <w:t xml:space="preserve">Remote UE and Relay UE served by </w:t>
      </w:r>
      <w:r>
        <w:rPr>
          <w:rFonts w:eastAsiaTheme="minorEastAsia"/>
          <w:lang w:val="en-GB"/>
        </w:rPr>
        <w:t xml:space="preserve">different </w:t>
      </w:r>
      <w:r w:rsidRPr="00E0148D">
        <w:rPr>
          <w:rFonts w:eastAsiaTheme="minorEastAsia"/>
          <w:lang w:val="en-GB"/>
        </w:rPr>
        <w:t>cel</w:t>
      </w:r>
      <w:r>
        <w:rPr>
          <w:rFonts w:eastAsiaTheme="minorEastAsia"/>
          <w:lang w:val="en-GB"/>
        </w:rPr>
        <w:t>ls</w:t>
      </w:r>
      <w:r>
        <w:rPr>
          <w:rFonts w:eastAsiaTheme="minorEastAsia" w:hint="eastAsia"/>
          <w:lang w:val="en-GB"/>
        </w:rPr>
        <w:t>.</w:t>
      </w:r>
      <w:bookmarkEnd w:id="18"/>
      <w:bookmarkEnd w:id="19"/>
      <w:bookmarkEnd w:id="20"/>
      <w:bookmarkEnd w:id="21"/>
      <w:bookmarkEnd w:id="22"/>
      <w:bookmarkEnd w:id="23"/>
      <w:bookmarkEnd w:id="24"/>
      <w:bookmarkEnd w:id="25"/>
    </w:p>
    <w:p w14:paraId="6AF56208" w14:textId="64B98956" w:rsidR="004E3F83" w:rsidRDefault="00E0148D" w:rsidP="00E0148D">
      <w:pPr>
        <w:spacing w:before="156" w:after="156"/>
        <w:jc w:val="left"/>
        <w:rPr>
          <w:rFonts w:eastAsiaTheme="minorEastAsia"/>
        </w:rPr>
      </w:pPr>
      <w:r w:rsidRPr="00E0148D">
        <w:rPr>
          <w:rFonts w:eastAsiaTheme="minorEastAsia" w:hint="eastAsia"/>
        </w:rPr>
        <w:t>For</w:t>
      </w:r>
      <w:r w:rsidRPr="00E0148D">
        <w:rPr>
          <w:rFonts w:eastAsiaTheme="minorEastAsia"/>
        </w:rPr>
        <w:t xml:space="preserve"> </w:t>
      </w:r>
      <w:r w:rsidRPr="00E0148D">
        <w:rPr>
          <w:rFonts w:eastAsiaTheme="minorEastAsia" w:hint="eastAsia"/>
          <w:b/>
        </w:rPr>
        <w:t>Scenario</w:t>
      </w:r>
      <w:r w:rsidRPr="00E0148D">
        <w:rPr>
          <w:rFonts w:eastAsiaTheme="minorEastAsia"/>
          <w:b/>
        </w:rPr>
        <w:t xml:space="preserve"> 1</w:t>
      </w:r>
      <w:r w:rsidRPr="00E0148D">
        <w:rPr>
          <w:rFonts w:eastAsiaTheme="minorEastAsia" w:hint="eastAsia"/>
          <w:b/>
        </w:rPr>
        <w:t>.</w:t>
      </w:r>
      <w:r w:rsidR="00350333">
        <w:rPr>
          <w:rFonts w:eastAsiaTheme="minorEastAsia"/>
          <w:b/>
        </w:rPr>
        <w:t>2</w:t>
      </w:r>
      <w:r w:rsidRPr="00E0148D">
        <w:rPr>
          <w:rFonts w:eastAsiaTheme="minorEastAsia" w:hint="eastAsia"/>
        </w:rPr>
        <w:t>,</w:t>
      </w:r>
      <w:r w:rsidRPr="00E0148D">
        <w:rPr>
          <w:rFonts w:eastAsiaTheme="minorEastAsia"/>
        </w:rPr>
        <w:t xml:space="preserve"> in case of single cell based Multipath Relay or single cell group based Multipath Relay (i.e., different DUs sharing the same CU), there can be one RRC module at the network. From UE perspective, there can be one-to-one mapping between UE RRC and network RRC.</w:t>
      </w:r>
    </w:p>
    <w:p w14:paraId="0CD4F622" w14:textId="48BD7BFB" w:rsidR="00E0148D" w:rsidRDefault="00E0148D" w:rsidP="00E0148D">
      <w:pPr>
        <w:pStyle w:val="1st-Proposal-YJ"/>
        <w:spacing w:before="156" w:after="156"/>
        <w:rPr>
          <w:rFonts w:eastAsiaTheme="minorEastAsia"/>
          <w:lang w:val="en-GB"/>
        </w:rPr>
      </w:pPr>
      <w:bookmarkStart w:id="26" w:name="_Toc118387579"/>
      <w:bookmarkStart w:id="27" w:name="_Toc118387815"/>
      <w:bookmarkStart w:id="28" w:name="_Toc127174700"/>
      <w:bookmarkStart w:id="29" w:name="_Toc134197652"/>
      <w:bookmarkStart w:id="30" w:name="_Toc134197713"/>
      <w:bookmarkStart w:id="31" w:name="_Toc134437930"/>
      <w:bookmarkStart w:id="32" w:name="_Toc134438476"/>
      <w:bookmarkStart w:id="33" w:name="_Toc134439921"/>
      <w:r w:rsidRPr="00E0148D">
        <w:rPr>
          <w:rFonts w:eastAsiaTheme="minorEastAsia"/>
          <w:lang w:val="en-GB"/>
        </w:rPr>
        <w:t>Only a single cell group based Multipath Relay</w:t>
      </w:r>
      <w:r>
        <w:rPr>
          <w:rFonts w:eastAsiaTheme="minorEastAsia"/>
          <w:lang w:val="en-GB"/>
        </w:rPr>
        <w:t xml:space="preserve"> </w:t>
      </w:r>
      <w:r>
        <w:rPr>
          <w:rFonts w:eastAsiaTheme="minorEastAsia" w:hint="eastAsia"/>
          <w:lang w:val="en-GB"/>
        </w:rPr>
        <w:t>is</w:t>
      </w:r>
      <w:r>
        <w:rPr>
          <w:rFonts w:eastAsiaTheme="minorEastAsia"/>
          <w:lang w:val="en-GB"/>
        </w:rPr>
        <w:t xml:space="preserve"> </w:t>
      </w:r>
      <w:r>
        <w:rPr>
          <w:rFonts w:eastAsiaTheme="minorEastAsia" w:hint="eastAsia"/>
          <w:lang w:val="en-GB"/>
        </w:rPr>
        <w:t>allowed</w:t>
      </w:r>
      <w:r>
        <w:rPr>
          <w:rFonts w:eastAsiaTheme="minorEastAsia"/>
          <w:lang w:val="en-GB"/>
        </w:rPr>
        <w:t xml:space="preserve"> </w:t>
      </w:r>
      <w:r>
        <w:rPr>
          <w:rFonts w:eastAsiaTheme="minorEastAsia" w:hint="eastAsia"/>
          <w:lang w:val="en-GB"/>
        </w:rPr>
        <w:t>for</w:t>
      </w:r>
      <w:r w:rsidR="00D25E54">
        <w:rPr>
          <w:rFonts w:eastAsiaTheme="minorEastAsia"/>
          <w:lang w:val="en-GB"/>
        </w:rPr>
        <w:t xml:space="preserve"> the scenario that</w:t>
      </w:r>
      <w:r>
        <w:rPr>
          <w:rFonts w:eastAsiaTheme="minorEastAsia"/>
          <w:lang w:val="en-GB"/>
        </w:rPr>
        <w:t xml:space="preserve"> </w:t>
      </w:r>
      <w:r w:rsidRPr="00E0148D">
        <w:rPr>
          <w:rFonts w:eastAsiaTheme="minorEastAsia"/>
          <w:lang w:val="en-GB"/>
        </w:rPr>
        <w:t xml:space="preserve">Remote UE and Relay UE served by </w:t>
      </w:r>
      <w:r>
        <w:rPr>
          <w:rFonts w:eastAsiaTheme="minorEastAsia"/>
          <w:lang w:val="en-GB"/>
        </w:rPr>
        <w:t>the same</w:t>
      </w:r>
      <w:r w:rsidRPr="00E0148D">
        <w:rPr>
          <w:rFonts w:eastAsiaTheme="minorEastAsia"/>
          <w:lang w:val="en-GB"/>
        </w:rPr>
        <w:t xml:space="preserve"> cel</w:t>
      </w:r>
      <w:r>
        <w:rPr>
          <w:rFonts w:eastAsiaTheme="minorEastAsia"/>
          <w:lang w:val="en-GB"/>
        </w:rPr>
        <w:t>l</w:t>
      </w:r>
      <w:r>
        <w:rPr>
          <w:rFonts w:eastAsiaTheme="minorEastAsia" w:hint="eastAsia"/>
          <w:lang w:val="en-GB"/>
        </w:rPr>
        <w:t>.</w:t>
      </w:r>
      <w:bookmarkEnd w:id="26"/>
      <w:bookmarkEnd w:id="27"/>
      <w:bookmarkEnd w:id="28"/>
      <w:bookmarkEnd w:id="29"/>
      <w:bookmarkEnd w:id="30"/>
      <w:bookmarkEnd w:id="31"/>
      <w:bookmarkEnd w:id="32"/>
      <w:bookmarkEnd w:id="33"/>
    </w:p>
    <w:p w14:paraId="4A6ADECF" w14:textId="0FEEC047" w:rsidR="00E0148D" w:rsidRPr="00E0148D" w:rsidRDefault="00E0148D" w:rsidP="00E0148D">
      <w:pPr>
        <w:pStyle w:val="3"/>
        <w:spacing w:before="156" w:after="120"/>
        <w:ind w:right="200"/>
        <w:rPr>
          <w:rFonts w:eastAsia="宋体"/>
        </w:rPr>
      </w:pPr>
      <w:r w:rsidRPr="00E0148D">
        <w:rPr>
          <w:rFonts w:eastAsia="宋体"/>
        </w:rPr>
        <w:t>2.1.</w:t>
      </w:r>
      <w:r w:rsidR="0085055A">
        <w:rPr>
          <w:rFonts w:eastAsia="宋体"/>
        </w:rPr>
        <w:t>2</w:t>
      </w:r>
      <w:r w:rsidRPr="00E0148D">
        <w:rPr>
          <w:rFonts w:eastAsia="宋体"/>
        </w:rPr>
        <w:t xml:space="preserve"> </w:t>
      </w:r>
      <w:r>
        <w:rPr>
          <w:rFonts w:eastAsia="宋体"/>
        </w:rPr>
        <w:t>MAC</w:t>
      </w:r>
      <w:r w:rsidRPr="00E0148D">
        <w:rPr>
          <w:rFonts w:eastAsia="宋体"/>
        </w:rPr>
        <w:t xml:space="preserve"> </w:t>
      </w:r>
      <w:r w:rsidRPr="00E0148D">
        <w:rPr>
          <w:rFonts w:eastAsia="宋体" w:hint="eastAsia"/>
        </w:rPr>
        <w:t>model</w:t>
      </w:r>
    </w:p>
    <w:p w14:paraId="62BEB820" w14:textId="77777777" w:rsidR="004E3F83" w:rsidRDefault="004E3F83" w:rsidP="00236360">
      <w:pPr>
        <w:spacing w:before="156" w:after="156"/>
        <w:jc w:val="left"/>
        <w:rPr>
          <w:rFonts w:eastAsiaTheme="minorEastAsia"/>
        </w:rPr>
      </w:pPr>
      <w:r w:rsidRPr="00530A4A">
        <w:rPr>
          <w:rFonts w:eastAsiaTheme="minorEastAsia"/>
        </w:rPr>
        <w:t>When going to the detailed model for</w:t>
      </w:r>
      <w:r>
        <w:rPr>
          <w:rFonts w:eastAsiaTheme="minorEastAsia"/>
        </w:rPr>
        <w:t xml:space="preserve"> MAC,</w:t>
      </w:r>
    </w:p>
    <w:p w14:paraId="49AAA121" w14:textId="795B9225" w:rsidR="004E3F83" w:rsidRPr="005B1CB7" w:rsidRDefault="00350333" w:rsidP="004E3F83">
      <w:pPr>
        <w:pStyle w:val="a3"/>
        <w:numPr>
          <w:ilvl w:val="0"/>
          <w:numId w:val="21"/>
        </w:numPr>
        <w:spacing w:before="120" w:after="120"/>
        <w:ind w:firstLineChars="0"/>
        <w:jc w:val="left"/>
        <w:rPr>
          <w:rFonts w:eastAsiaTheme="minorEastAsia"/>
        </w:rPr>
      </w:pPr>
      <w:r>
        <w:rPr>
          <w:rFonts w:eastAsiaTheme="minorEastAsia"/>
        </w:rPr>
        <w:lastRenderedPageBreak/>
        <w:t>T</w:t>
      </w:r>
      <w:r w:rsidR="004E3F83" w:rsidRPr="005B1CB7">
        <w:rPr>
          <w:rFonts w:eastAsiaTheme="minorEastAsia"/>
        </w:rPr>
        <w:t xml:space="preserve">he PC5 connection is established between Remote UE and Relay UE over the indirect path </w:t>
      </w:r>
      <w:r>
        <w:rPr>
          <w:rFonts w:eastAsiaTheme="minorEastAsia"/>
        </w:rPr>
        <w:t xml:space="preserve">no matter whether </w:t>
      </w:r>
      <w:r w:rsidR="004E3F83" w:rsidRPr="005B1CB7">
        <w:rPr>
          <w:rFonts w:eastAsiaTheme="minorEastAsia" w:hint="eastAsia"/>
        </w:rPr>
        <w:t>they</w:t>
      </w:r>
      <w:r w:rsidR="004E3F83" w:rsidRPr="005B1CB7">
        <w:rPr>
          <w:rFonts w:eastAsiaTheme="minorEastAsia"/>
        </w:rPr>
        <w:t xml:space="preserve"> </w:t>
      </w:r>
      <w:r w:rsidR="004E3F83" w:rsidRPr="005B1CB7">
        <w:rPr>
          <w:rFonts w:eastAsiaTheme="minorEastAsia" w:hint="eastAsia"/>
        </w:rPr>
        <w:t>are</w:t>
      </w:r>
      <w:r w:rsidR="004E3F83" w:rsidRPr="005B1CB7">
        <w:rPr>
          <w:rFonts w:eastAsiaTheme="minorEastAsia"/>
        </w:rPr>
        <w:t xml:space="preserve"> </w:t>
      </w:r>
      <w:r w:rsidR="004E3F83" w:rsidRPr="005B1CB7">
        <w:rPr>
          <w:rFonts w:eastAsiaTheme="minorEastAsia" w:hint="eastAsia"/>
        </w:rPr>
        <w:t>served</w:t>
      </w:r>
      <w:r w:rsidR="004E3F83" w:rsidRPr="005B1CB7">
        <w:rPr>
          <w:rFonts w:eastAsiaTheme="minorEastAsia"/>
        </w:rPr>
        <w:t xml:space="preserve"> </w:t>
      </w:r>
      <w:r w:rsidR="004E3F83" w:rsidRPr="005B1CB7">
        <w:rPr>
          <w:rFonts w:eastAsiaTheme="minorEastAsia" w:hint="eastAsia"/>
        </w:rPr>
        <w:t>by</w:t>
      </w:r>
      <w:r w:rsidR="004E3F83" w:rsidRPr="005B1CB7">
        <w:rPr>
          <w:rFonts w:eastAsiaTheme="minorEastAsia"/>
        </w:rPr>
        <w:t xml:space="preserve"> </w:t>
      </w:r>
      <w:r w:rsidR="004E3F83" w:rsidRPr="005B1CB7">
        <w:rPr>
          <w:rFonts w:eastAsiaTheme="minorEastAsia" w:hint="eastAsia"/>
        </w:rPr>
        <w:t>different</w:t>
      </w:r>
      <w:r w:rsidR="004E3F83" w:rsidRPr="005B1CB7">
        <w:rPr>
          <w:rFonts w:eastAsiaTheme="minorEastAsia"/>
        </w:rPr>
        <w:t xml:space="preserve"> </w:t>
      </w:r>
      <w:r w:rsidR="004E3F83" w:rsidRPr="005B1CB7">
        <w:rPr>
          <w:rFonts w:eastAsiaTheme="minorEastAsia" w:hint="eastAsia"/>
        </w:rPr>
        <w:t>cells</w:t>
      </w:r>
      <w:r>
        <w:rPr>
          <w:rFonts w:eastAsiaTheme="minorEastAsia"/>
        </w:rPr>
        <w:t xml:space="preserve"> (i.e. </w:t>
      </w:r>
      <w:r w:rsidRPr="00E0148D">
        <w:rPr>
          <w:rFonts w:eastAsiaTheme="minorEastAsia" w:hint="eastAsia"/>
          <w:b/>
        </w:rPr>
        <w:t>Scenario</w:t>
      </w:r>
      <w:r w:rsidRPr="00E0148D">
        <w:rPr>
          <w:rFonts w:eastAsiaTheme="minorEastAsia"/>
          <w:b/>
        </w:rPr>
        <w:t xml:space="preserve"> 1</w:t>
      </w:r>
      <w:r w:rsidRPr="00E0148D">
        <w:rPr>
          <w:rFonts w:eastAsiaTheme="minorEastAsia" w:hint="eastAsia"/>
          <w:b/>
        </w:rPr>
        <w:t>.</w:t>
      </w:r>
      <w:r>
        <w:rPr>
          <w:rFonts w:eastAsiaTheme="minorEastAsia"/>
          <w:b/>
        </w:rPr>
        <w:t>1</w:t>
      </w:r>
      <w:r>
        <w:rPr>
          <w:rFonts w:eastAsiaTheme="minorEastAsia"/>
        </w:rPr>
        <w:t>)</w:t>
      </w:r>
      <w:r w:rsidRPr="005B1CB7">
        <w:rPr>
          <w:rFonts w:eastAsiaTheme="minorEastAsia" w:hint="eastAsia"/>
        </w:rPr>
        <w:t>.</w:t>
      </w:r>
      <w:r>
        <w:rPr>
          <w:rFonts w:eastAsiaTheme="minorEastAsia"/>
        </w:rPr>
        <w:t xml:space="preserve"> </w:t>
      </w:r>
      <w:proofErr w:type="gramStart"/>
      <w:r>
        <w:rPr>
          <w:rFonts w:eastAsiaTheme="minorEastAsia"/>
        </w:rPr>
        <w:t>or</w:t>
      </w:r>
      <w:proofErr w:type="gramEnd"/>
      <w:r>
        <w:rPr>
          <w:rFonts w:eastAsiaTheme="minorEastAsia"/>
        </w:rPr>
        <w:t xml:space="preserve"> by the same cell (i.e. </w:t>
      </w:r>
      <w:r w:rsidRPr="00E0148D">
        <w:rPr>
          <w:rFonts w:eastAsiaTheme="minorEastAsia" w:hint="eastAsia"/>
          <w:b/>
        </w:rPr>
        <w:t>Scenario</w:t>
      </w:r>
      <w:r w:rsidRPr="00E0148D">
        <w:rPr>
          <w:rFonts w:eastAsiaTheme="minorEastAsia"/>
          <w:b/>
        </w:rPr>
        <w:t xml:space="preserve"> 1</w:t>
      </w:r>
      <w:r w:rsidRPr="00E0148D">
        <w:rPr>
          <w:rFonts w:eastAsiaTheme="minorEastAsia" w:hint="eastAsia"/>
          <w:b/>
        </w:rPr>
        <w:t>.</w:t>
      </w:r>
      <w:r>
        <w:rPr>
          <w:rFonts w:eastAsiaTheme="minorEastAsia"/>
          <w:b/>
        </w:rPr>
        <w:t>2</w:t>
      </w:r>
      <w:r>
        <w:rPr>
          <w:rFonts w:eastAsiaTheme="minorEastAsia"/>
        </w:rPr>
        <w:t>)</w:t>
      </w:r>
      <w:r w:rsidR="004E3F83" w:rsidRPr="005B1CB7">
        <w:rPr>
          <w:rFonts w:eastAsiaTheme="minorEastAsia" w:hint="eastAsia"/>
        </w:rPr>
        <w:t>.</w:t>
      </w:r>
      <w:r w:rsidR="004E3F83" w:rsidRPr="005B1CB7">
        <w:rPr>
          <w:rFonts w:eastAsiaTheme="minorEastAsia"/>
        </w:rPr>
        <w:t xml:space="preserve"> Thus, the </w:t>
      </w:r>
      <w:r w:rsidR="004E3F83" w:rsidRPr="005B1CB7">
        <w:rPr>
          <w:rFonts w:eastAsiaTheme="minorEastAsia" w:hint="eastAsia"/>
        </w:rPr>
        <w:t>PC</w:t>
      </w:r>
      <w:r w:rsidR="004E3F83" w:rsidRPr="005B1CB7">
        <w:rPr>
          <w:rFonts w:eastAsiaTheme="minorEastAsia"/>
        </w:rPr>
        <w:t xml:space="preserve">5 </w:t>
      </w:r>
      <w:r w:rsidR="004E3F83" w:rsidRPr="005B1CB7">
        <w:rPr>
          <w:rFonts w:eastAsiaTheme="minorEastAsia" w:hint="eastAsia"/>
        </w:rPr>
        <w:t>MAC</w:t>
      </w:r>
      <w:r w:rsidR="004E3F83" w:rsidRPr="005B1CB7">
        <w:rPr>
          <w:rFonts w:eastAsiaTheme="minorEastAsia"/>
        </w:rPr>
        <w:t xml:space="preserve"> </w:t>
      </w:r>
      <w:r w:rsidR="004E3F83">
        <w:rPr>
          <w:rFonts w:eastAsiaTheme="minorEastAsia"/>
        </w:rPr>
        <w:t>function</w:t>
      </w:r>
      <w:r w:rsidR="004E3F83" w:rsidRPr="005B1CB7">
        <w:rPr>
          <w:rFonts w:eastAsiaTheme="minorEastAsia"/>
        </w:rPr>
        <w:t xml:space="preserve"> </w:t>
      </w:r>
      <w:r w:rsidR="004E3F83" w:rsidRPr="005B1CB7">
        <w:rPr>
          <w:rFonts w:eastAsiaTheme="minorEastAsia" w:hint="eastAsia"/>
        </w:rPr>
        <w:t>is</w:t>
      </w:r>
      <w:r w:rsidR="004E3F83" w:rsidRPr="005B1CB7">
        <w:rPr>
          <w:rFonts w:eastAsiaTheme="minorEastAsia"/>
        </w:rPr>
        <w:t xml:space="preserve"> </w:t>
      </w:r>
      <w:r w:rsidR="004E3F83" w:rsidRPr="005B1CB7">
        <w:rPr>
          <w:rFonts w:eastAsiaTheme="minorEastAsia" w:hint="eastAsia"/>
        </w:rPr>
        <w:t>needed</w:t>
      </w:r>
      <w:r w:rsidR="004E3F83" w:rsidRPr="005B1CB7">
        <w:rPr>
          <w:rFonts w:eastAsiaTheme="minorEastAsia"/>
        </w:rPr>
        <w:t xml:space="preserve"> for the indirect</w:t>
      </w:r>
      <w:r w:rsidR="004E3F83">
        <w:rPr>
          <w:rFonts w:eastAsiaTheme="minorEastAsia"/>
        </w:rPr>
        <w:t xml:space="preserve"> path</w:t>
      </w:r>
      <w:r w:rsidR="004E3F83" w:rsidRPr="005B1CB7">
        <w:rPr>
          <w:rFonts w:eastAsiaTheme="minorEastAsia" w:hint="eastAsia"/>
        </w:rPr>
        <w:t>.</w:t>
      </w:r>
    </w:p>
    <w:p w14:paraId="31F45258" w14:textId="4A4AEC7C" w:rsidR="004E3F83" w:rsidRPr="005B1CB7" w:rsidRDefault="004E3F83" w:rsidP="004E3F83">
      <w:pPr>
        <w:pStyle w:val="a3"/>
        <w:numPr>
          <w:ilvl w:val="0"/>
          <w:numId w:val="21"/>
        </w:numPr>
        <w:spacing w:before="120" w:after="120"/>
        <w:ind w:firstLineChars="0"/>
        <w:jc w:val="left"/>
        <w:rPr>
          <w:rFonts w:eastAsiaTheme="minorEastAsia"/>
        </w:rPr>
      </w:pPr>
      <w:r w:rsidRPr="005B1CB7">
        <w:rPr>
          <w:rFonts w:eastAsiaTheme="minorEastAsia"/>
        </w:rPr>
        <w:t>In the mean</w:t>
      </w:r>
      <w:r w:rsidR="00D25E54">
        <w:rPr>
          <w:rFonts w:eastAsiaTheme="minorEastAsia"/>
        </w:rPr>
        <w:t>time</w:t>
      </w:r>
      <w:r w:rsidRPr="005B1CB7">
        <w:rPr>
          <w:rFonts w:eastAsiaTheme="minorEastAsia"/>
        </w:rPr>
        <w:t xml:space="preserve">, the </w:t>
      </w:r>
      <w:proofErr w:type="spellStart"/>
      <w:r w:rsidRPr="005B1CB7">
        <w:rPr>
          <w:rFonts w:eastAsiaTheme="minorEastAsia"/>
        </w:rPr>
        <w:t>Uu</w:t>
      </w:r>
      <w:proofErr w:type="spellEnd"/>
      <w:r w:rsidRPr="005B1CB7">
        <w:rPr>
          <w:rFonts w:eastAsiaTheme="minorEastAsia"/>
        </w:rPr>
        <w:t xml:space="preserve"> M</w:t>
      </w:r>
      <w:r>
        <w:rPr>
          <w:rFonts w:eastAsiaTheme="minorEastAsia"/>
        </w:rPr>
        <w:t>AC</w:t>
      </w:r>
      <w:r w:rsidRPr="005B1CB7">
        <w:rPr>
          <w:rFonts w:eastAsiaTheme="minorEastAsia"/>
        </w:rPr>
        <w:t xml:space="preserve"> </w:t>
      </w:r>
      <w:r>
        <w:rPr>
          <w:rFonts w:eastAsiaTheme="minorEastAsia"/>
        </w:rPr>
        <w:t>function</w:t>
      </w:r>
      <w:r w:rsidRPr="005B1CB7">
        <w:rPr>
          <w:rFonts w:eastAsiaTheme="minorEastAsia"/>
        </w:rPr>
        <w:t xml:space="preserve"> is needed for the direct path, </w:t>
      </w:r>
    </w:p>
    <w:p w14:paraId="0507CE44" w14:textId="679BEF04" w:rsidR="004E3F83" w:rsidRDefault="004E3F83" w:rsidP="00236360">
      <w:pPr>
        <w:spacing w:before="156" w:after="156"/>
        <w:jc w:val="left"/>
        <w:rPr>
          <w:rFonts w:eastAsiaTheme="minorEastAsia"/>
        </w:rPr>
      </w:pPr>
      <w:r>
        <w:rPr>
          <w:rFonts w:eastAsiaTheme="minorEastAsia"/>
        </w:rPr>
        <w:t>Thus</w:t>
      </w:r>
      <w:r>
        <w:rPr>
          <w:rFonts w:eastAsiaTheme="minorEastAsia" w:hint="eastAsia"/>
        </w:rPr>
        <w:t>,</w:t>
      </w:r>
      <w:r>
        <w:rPr>
          <w:rFonts w:eastAsiaTheme="minorEastAsia"/>
        </w:rPr>
        <w:t xml:space="preserve"> legacy </w:t>
      </w:r>
      <w:r w:rsidRPr="005B1CB7">
        <w:rPr>
          <w:rFonts w:eastAsiaTheme="minorEastAsia"/>
        </w:rPr>
        <w:t xml:space="preserve">combined </w:t>
      </w:r>
      <w:proofErr w:type="spellStart"/>
      <w:r w:rsidRPr="005B1CB7">
        <w:rPr>
          <w:rFonts w:eastAsiaTheme="minorEastAsia"/>
        </w:rPr>
        <w:t>Uu</w:t>
      </w:r>
      <w:proofErr w:type="spellEnd"/>
      <w:r w:rsidRPr="005B1CB7">
        <w:rPr>
          <w:rFonts w:eastAsiaTheme="minorEastAsia"/>
        </w:rPr>
        <w:t>/PC5 operation</w:t>
      </w:r>
      <w:r>
        <w:rPr>
          <w:rFonts w:eastAsiaTheme="minorEastAsia"/>
        </w:rPr>
        <w:t xml:space="preserve"> </w:t>
      </w:r>
      <w:r>
        <w:rPr>
          <w:rFonts w:eastAsiaTheme="minorEastAsia" w:hint="eastAsia"/>
        </w:rPr>
        <w:t>for</w:t>
      </w:r>
      <w:r>
        <w:rPr>
          <w:rFonts w:eastAsiaTheme="minorEastAsia"/>
        </w:rPr>
        <w:t xml:space="preserve"> </w:t>
      </w:r>
      <w:proofErr w:type="spellStart"/>
      <w:r>
        <w:rPr>
          <w:rFonts w:eastAsiaTheme="minorEastAsia"/>
        </w:rPr>
        <w:t>sidelink</w:t>
      </w:r>
      <w:proofErr w:type="spellEnd"/>
      <w:r>
        <w:rPr>
          <w:rFonts w:eastAsiaTheme="minorEastAsia"/>
        </w:rPr>
        <w:t xml:space="preserve"> can be adopted for </w:t>
      </w:r>
      <w:r w:rsidR="00D25E54">
        <w:rPr>
          <w:rFonts w:eastAsiaTheme="minorEastAsia"/>
        </w:rPr>
        <w:t xml:space="preserve">the </w:t>
      </w:r>
      <w:r>
        <w:rPr>
          <w:rFonts w:eastAsiaTheme="minorEastAsia" w:hint="eastAsia"/>
        </w:rPr>
        <w:t>mult</w:t>
      </w:r>
      <w:r>
        <w:rPr>
          <w:rFonts w:eastAsiaTheme="minorEastAsia"/>
        </w:rPr>
        <w:t xml:space="preserve">ipath relaying, and </w:t>
      </w:r>
      <w:r w:rsidRPr="005B1CB7">
        <w:rPr>
          <w:rFonts w:eastAsiaTheme="minorEastAsia"/>
        </w:rPr>
        <w:t>a sing</w:t>
      </w:r>
      <w:r>
        <w:rPr>
          <w:rFonts w:eastAsiaTheme="minorEastAsia"/>
        </w:rPr>
        <w:t xml:space="preserve">le MAC entity model for </w:t>
      </w:r>
      <w:proofErr w:type="spellStart"/>
      <w:r>
        <w:rPr>
          <w:rFonts w:eastAsiaTheme="minorEastAsia"/>
        </w:rPr>
        <w:t>Uu</w:t>
      </w:r>
      <w:proofErr w:type="spellEnd"/>
      <w:r>
        <w:rPr>
          <w:rFonts w:eastAsiaTheme="minorEastAsia"/>
        </w:rPr>
        <w:t xml:space="preserve"> and </w:t>
      </w:r>
      <w:r>
        <w:rPr>
          <w:rFonts w:eastAsiaTheme="minorEastAsia" w:hint="eastAsia"/>
        </w:rPr>
        <w:t>SL.</w:t>
      </w:r>
      <w:r>
        <w:rPr>
          <w:rFonts w:eastAsiaTheme="minorEastAsia"/>
        </w:rPr>
        <w:t xml:space="preserve"> Moreover, t</w:t>
      </w:r>
      <w:r w:rsidRPr="005B1CB7">
        <w:rPr>
          <w:rFonts w:eastAsiaTheme="minorEastAsia"/>
        </w:rPr>
        <w:t xml:space="preserve">he </w:t>
      </w:r>
      <w:proofErr w:type="spellStart"/>
      <w:r w:rsidRPr="005B1CB7">
        <w:rPr>
          <w:rFonts w:eastAsiaTheme="minorEastAsia"/>
        </w:rPr>
        <w:t>sidelink</w:t>
      </w:r>
      <w:proofErr w:type="spellEnd"/>
      <w:r w:rsidRPr="005B1CB7">
        <w:rPr>
          <w:rFonts w:eastAsiaTheme="minorEastAsia"/>
        </w:rPr>
        <w:t xml:space="preserve"> can be treated </w:t>
      </w:r>
      <w:r w:rsidR="00D25E54">
        <w:rPr>
          <w:rFonts w:eastAsiaTheme="minorEastAsia"/>
        </w:rPr>
        <w:t xml:space="preserve">as </w:t>
      </w:r>
      <w:r w:rsidRPr="005B1CB7">
        <w:rPr>
          <w:rFonts w:eastAsiaTheme="minorEastAsia"/>
        </w:rPr>
        <w:t xml:space="preserve">a separate BWP for NR, even though the </w:t>
      </w:r>
      <w:proofErr w:type="spellStart"/>
      <w:r w:rsidRPr="005B1CB7">
        <w:rPr>
          <w:rFonts w:eastAsiaTheme="minorEastAsia"/>
        </w:rPr>
        <w:t>sidelink</w:t>
      </w:r>
      <w:proofErr w:type="spellEnd"/>
      <w:r w:rsidRPr="005B1CB7">
        <w:rPr>
          <w:rFonts w:eastAsiaTheme="minorEastAsia"/>
        </w:rPr>
        <w:t xml:space="preserve"> functions are independent from the </w:t>
      </w:r>
      <w:proofErr w:type="spellStart"/>
      <w:r w:rsidRPr="005B1CB7">
        <w:rPr>
          <w:rFonts w:eastAsiaTheme="minorEastAsia"/>
        </w:rPr>
        <w:t>Uu</w:t>
      </w:r>
      <w:proofErr w:type="spellEnd"/>
      <w:r w:rsidRPr="005B1CB7">
        <w:rPr>
          <w:rFonts w:eastAsiaTheme="minorEastAsia"/>
        </w:rPr>
        <w:t xml:space="preserve"> functions.</w:t>
      </w:r>
    </w:p>
    <w:p w14:paraId="1780C772" w14:textId="77777777" w:rsidR="004E3F83" w:rsidRDefault="004E3F83" w:rsidP="004E3F83">
      <w:pPr>
        <w:pStyle w:val="1st-Proposal-YJ"/>
        <w:spacing w:before="156" w:after="156"/>
        <w:rPr>
          <w:rFonts w:eastAsiaTheme="minorEastAsia"/>
          <w:lang w:val="en-GB"/>
        </w:rPr>
      </w:pPr>
      <w:bookmarkStart w:id="34" w:name="_Toc118387580"/>
      <w:bookmarkStart w:id="35" w:name="_Toc118387816"/>
      <w:bookmarkStart w:id="36" w:name="_Toc127174701"/>
      <w:bookmarkStart w:id="37" w:name="_Toc134197653"/>
      <w:bookmarkStart w:id="38" w:name="_Toc134197714"/>
      <w:bookmarkStart w:id="39" w:name="_Toc134437931"/>
      <w:bookmarkStart w:id="40" w:name="_Toc134438477"/>
      <w:bookmarkStart w:id="41" w:name="_Toc134439922"/>
      <w:r w:rsidRPr="005B1CB7">
        <w:rPr>
          <w:rFonts w:eastAsiaTheme="minorEastAsia"/>
          <w:lang w:val="en-GB"/>
        </w:rPr>
        <w:t>Only one MAC entity is assumed for to support Multipath Relay for the UE in case of intra-</w:t>
      </w:r>
      <w:proofErr w:type="spellStart"/>
      <w:r w:rsidRPr="005B1CB7">
        <w:rPr>
          <w:rFonts w:eastAsiaTheme="minorEastAsia"/>
          <w:lang w:val="en-GB"/>
        </w:rPr>
        <w:t>gNB</w:t>
      </w:r>
      <w:proofErr w:type="spellEnd"/>
      <w:r w:rsidRPr="005B1CB7">
        <w:rPr>
          <w:rFonts w:eastAsiaTheme="minorEastAsia"/>
          <w:lang w:val="en-GB"/>
        </w:rPr>
        <w:t xml:space="preserve"> operation.</w:t>
      </w:r>
      <w:bookmarkEnd w:id="34"/>
      <w:bookmarkEnd w:id="35"/>
      <w:bookmarkEnd w:id="36"/>
      <w:bookmarkEnd w:id="37"/>
      <w:bookmarkEnd w:id="38"/>
      <w:bookmarkEnd w:id="39"/>
      <w:bookmarkEnd w:id="40"/>
      <w:bookmarkEnd w:id="41"/>
    </w:p>
    <w:p w14:paraId="673149C2" w14:textId="1B2DD12D" w:rsidR="00D178CE" w:rsidRDefault="00D178CE" w:rsidP="00612C93">
      <w:pPr>
        <w:pStyle w:val="1st-Proposal-YJ"/>
        <w:numPr>
          <w:ilvl w:val="0"/>
          <w:numId w:val="0"/>
        </w:numPr>
        <w:spacing w:before="156" w:after="156"/>
        <w:rPr>
          <w:rFonts w:eastAsiaTheme="minorEastAsia"/>
          <w:lang w:val="en-GB"/>
        </w:rPr>
      </w:pPr>
    </w:p>
    <w:p w14:paraId="4C605AE8" w14:textId="58192E07" w:rsidR="00D178CE" w:rsidRPr="004034F0" w:rsidRDefault="00D178CE" w:rsidP="00D178CE">
      <w:pPr>
        <w:pStyle w:val="3"/>
        <w:spacing w:before="156"/>
        <w:ind w:right="200"/>
        <w:rPr>
          <w:rFonts w:eastAsia="宋体"/>
        </w:rPr>
      </w:pPr>
      <w:r>
        <w:rPr>
          <w:rFonts w:eastAsia="宋体"/>
        </w:rPr>
        <w:t xml:space="preserve">2.1.3 </w:t>
      </w:r>
      <w:r w:rsidR="00C3701A">
        <w:rPr>
          <w:rFonts w:eastAsia="宋体"/>
        </w:rPr>
        <w:t>N</w:t>
      </w:r>
      <w:r w:rsidR="001020CE">
        <w:rPr>
          <w:rFonts w:eastAsia="宋体"/>
        </w:rPr>
        <w:t xml:space="preserve">on-split </w:t>
      </w:r>
      <w:r>
        <w:rPr>
          <w:rFonts w:eastAsia="宋体"/>
        </w:rPr>
        <w:t>SRB</w:t>
      </w:r>
      <w:r w:rsidR="001020CE">
        <w:rPr>
          <w:rFonts w:eastAsia="宋体"/>
        </w:rPr>
        <w:t>s</w:t>
      </w:r>
    </w:p>
    <w:p w14:paraId="76A483DF" w14:textId="2F7AEA5E" w:rsidR="001020CE" w:rsidRDefault="001020CE" w:rsidP="001020CE">
      <w:pPr>
        <w:spacing w:before="156" w:after="156"/>
        <w:rPr>
          <w:rFonts w:eastAsia="宋体"/>
        </w:rPr>
      </w:pPr>
      <w:r>
        <w:rPr>
          <w:rFonts w:eastAsia="宋体" w:hint="eastAsia"/>
        </w:rPr>
        <w:t>In</w:t>
      </w:r>
      <w:r>
        <w:rPr>
          <w:rFonts w:eastAsia="宋体"/>
        </w:rPr>
        <w:t xml:space="preserve"> 121</w:t>
      </w:r>
      <w:r>
        <w:rPr>
          <w:rFonts w:eastAsia="宋体" w:hint="eastAsia"/>
        </w:rPr>
        <w:t>bis</w:t>
      </w:r>
      <w:r>
        <w:rPr>
          <w:rFonts w:eastAsia="宋体"/>
        </w:rPr>
        <w:t xml:space="preserve">-e, </w:t>
      </w:r>
      <w:r>
        <w:rPr>
          <w:rFonts w:eastAsia="宋体" w:hint="eastAsia"/>
        </w:rPr>
        <w:t>it</w:t>
      </w:r>
      <w:r>
        <w:rPr>
          <w:rFonts w:eastAsia="宋体"/>
        </w:rPr>
        <w:t xml:space="preserve"> </w:t>
      </w:r>
      <w:r>
        <w:rPr>
          <w:rFonts w:eastAsia="宋体" w:hint="eastAsia"/>
        </w:rPr>
        <w:t>was</w:t>
      </w:r>
      <w:r>
        <w:rPr>
          <w:rFonts w:eastAsia="宋体"/>
        </w:rPr>
        <w:t xml:space="preserve"> </w:t>
      </w:r>
      <w:r>
        <w:rPr>
          <w:rFonts w:eastAsia="宋体" w:hint="eastAsia"/>
        </w:rPr>
        <w:t>agreed</w:t>
      </w:r>
      <w:r>
        <w:rPr>
          <w:rFonts w:eastAsia="宋体"/>
        </w:rPr>
        <w:t xml:space="preserve"> </w:t>
      </w:r>
      <w:r>
        <w:rPr>
          <w:rFonts w:eastAsia="宋体" w:hint="eastAsia"/>
        </w:rPr>
        <w:t>that</w:t>
      </w:r>
    </w:p>
    <w:p w14:paraId="410B373B" w14:textId="77777777" w:rsidR="001020CE" w:rsidRPr="001020CE" w:rsidRDefault="001020CE" w:rsidP="00612C93">
      <w:pPr>
        <w:pBdr>
          <w:top w:val="single" w:sz="4" w:space="1" w:color="auto"/>
          <w:left w:val="single" w:sz="4" w:space="4" w:color="auto"/>
          <w:bottom w:val="single" w:sz="4" w:space="1" w:color="auto"/>
          <w:right w:val="single" w:sz="4" w:space="4" w:color="auto"/>
        </w:pBdr>
        <w:spacing w:before="156" w:after="156"/>
        <w:rPr>
          <w:rFonts w:eastAsia="宋体"/>
        </w:rPr>
      </w:pPr>
      <w:r w:rsidRPr="001020CE">
        <w:rPr>
          <w:rFonts w:eastAsia="宋体"/>
        </w:rPr>
        <w:t>Agreements:</w:t>
      </w:r>
    </w:p>
    <w:p w14:paraId="6652AAFF" w14:textId="77777777" w:rsidR="001020CE" w:rsidRPr="001020CE" w:rsidRDefault="001020CE" w:rsidP="00612C93">
      <w:pPr>
        <w:pBdr>
          <w:top w:val="single" w:sz="4" w:space="1" w:color="auto"/>
          <w:left w:val="single" w:sz="4" w:space="4" w:color="auto"/>
          <w:bottom w:val="single" w:sz="4" w:space="1" w:color="auto"/>
          <w:right w:val="single" w:sz="4" w:space="4" w:color="auto"/>
        </w:pBdr>
        <w:spacing w:before="156" w:after="156"/>
        <w:rPr>
          <w:rFonts w:eastAsia="宋体"/>
        </w:rPr>
      </w:pPr>
      <w:r w:rsidRPr="001020CE">
        <w:rPr>
          <w:rFonts w:eastAsia="宋体"/>
        </w:rPr>
        <w:t>The bearer type configuration is provided per SRB.  It is up to network implementation whether to configure SRB1 and SRB2 with same or different bearer types (within the bearer types that are supported).</w:t>
      </w:r>
    </w:p>
    <w:p w14:paraId="197DEEB1" w14:textId="0C76ED4E" w:rsidR="001020CE" w:rsidRDefault="001020CE" w:rsidP="00612C93">
      <w:pPr>
        <w:pBdr>
          <w:top w:val="single" w:sz="4" w:space="1" w:color="auto"/>
          <w:left w:val="single" w:sz="4" w:space="4" w:color="auto"/>
          <w:bottom w:val="single" w:sz="4" w:space="1" w:color="auto"/>
          <w:right w:val="single" w:sz="4" w:space="4" w:color="auto"/>
        </w:pBdr>
        <w:spacing w:before="156" w:after="156"/>
        <w:rPr>
          <w:rFonts w:eastAsia="宋体"/>
        </w:rPr>
      </w:pPr>
      <w:r w:rsidRPr="001020CE">
        <w:rPr>
          <w:rFonts w:eastAsia="宋体"/>
        </w:rPr>
        <w:t>FFS if there are cases where the configuration of non-split SRBs over indirect path is useful.</w:t>
      </w:r>
    </w:p>
    <w:p w14:paraId="32FD5B47" w14:textId="4C4FAC41" w:rsidR="00D178CE" w:rsidRPr="00612C93" w:rsidRDefault="001020CE" w:rsidP="00612C93">
      <w:pPr>
        <w:spacing w:before="156" w:after="156"/>
        <w:rPr>
          <w:rFonts w:eastAsiaTheme="minorEastAsia"/>
        </w:rPr>
      </w:pPr>
      <w:bookmarkStart w:id="42" w:name="_Toc134197654"/>
      <w:r w:rsidRPr="00612C93">
        <w:rPr>
          <w:rFonts w:eastAsiaTheme="minorEastAsia" w:hint="eastAsia"/>
        </w:rPr>
        <w:t>The</w:t>
      </w:r>
      <w:r w:rsidRPr="00612C93">
        <w:rPr>
          <w:rFonts w:eastAsiaTheme="minorEastAsia"/>
        </w:rPr>
        <w:t xml:space="preserve"> </w:t>
      </w:r>
      <w:r w:rsidRPr="00612C93">
        <w:rPr>
          <w:rFonts w:eastAsiaTheme="minorEastAsia" w:hint="eastAsia"/>
        </w:rPr>
        <w:t>following</w:t>
      </w:r>
      <w:r w:rsidRPr="00612C93">
        <w:rPr>
          <w:rFonts w:eastAsiaTheme="minorEastAsia"/>
        </w:rPr>
        <w:t xml:space="preserve"> </w:t>
      </w:r>
      <w:r w:rsidRPr="00612C93">
        <w:rPr>
          <w:rFonts w:eastAsiaTheme="minorEastAsia" w:hint="eastAsia"/>
        </w:rPr>
        <w:t>cases</w:t>
      </w:r>
      <w:r w:rsidRPr="00612C93">
        <w:rPr>
          <w:rFonts w:eastAsiaTheme="minorEastAsia"/>
        </w:rPr>
        <w:t xml:space="preserve"> </w:t>
      </w:r>
      <w:r w:rsidRPr="00612C93">
        <w:rPr>
          <w:rFonts w:eastAsiaTheme="minorEastAsia" w:hint="eastAsia"/>
        </w:rPr>
        <w:t>can</w:t>
      </w:r>
      <w:r w:rsidRPr="00612C93">
        <w:rPr>
          <w:rFonts w:eastAsiaTheme="minorEastAsia"/>
        </w:rPr>
        <w:t xml:space="preserve"> </w:t>
      </w:r>
      <w:r w:rsidRPr="00612C93">
        <w:rPr>
          <w:rFonts w:eastAsiaTheme="minorEastAsia" w:hint="eastAsia"/>
        </w:rPr>
        <w:t>be</w:t>
      </w:r>
      <w:r w:rsidRPr="00612C93">
        <w:rPr>
          <w:rFonts w:eastAsiaTheme="minorEastAsia"/>
        </w:rPr>
        <w:t xml:space="preserve"> </w:t>
      </w:r>
      <w:r w:rsidRPr="00612C93">
        <w:rPr>
          <w:rFonts w:eastAsiaTheme="minorEastAsia" w:hint="eastAsia"/>
        </w:rPr>
        <w:t>considered</w:t>
      </w:r>
      <w:r w:rsidRPr="00612C93">
        <w:rPr>
          <w:rFonts w:eastAsiaTheme="minorEastAsia"/>
        </w:rPr>
        <w:t xml:space="preserve"> </w:t>
      </w:r>
      <w:r w:rsidR="00052FFA" w:rsidRPr="00612C93">
        <w:rPr>
          <w:rFonts w:eastAsiaTheme="minorEastAsia"/>
        </w:rPr>
        <w:t>to</w:t>
      </w:r>
      <w:r w:rsidRPr="00612C93">
        <w:rPr>
          <w:rFonts w:eastAsiaTheme="minorEastAsia"/>
        </w:rPr>
        <w:t xml:space="preserve"> configur</w:t>
      </w:r>
      <w:r w:rsidRPr="00612C93">
        <w:rPr>
          <w:rFonts w:eastAsiaTheme="minorEastAsia" w:hint="eastAsia"/>
        </w:rPr>
        <w:t>e</w:t>
      </w:r>
      <w:r w:rsidRPr="00612C93">
        <w:rPr>
          <w:rFonts w:eastAsiaTheme="minorEastAsia"/>
        </w:rPr>
        <w:t xml:space="preserve"> </w:t>
      </w:r>
      <w:r w:rsidRPr="00612C93">
        <w:rPr>
          <w:rFonts w:eastAsiaTheme="minorEastAsia" w:hint="eastAsia"/>
        </w:rPr>
        <w:t>non-split</w:t>
      </w:r>
      <w:r w:rsidRPr="00612C93">
        <w:rPr>
          <w:rFonts w:eastAsiaTheme="minorEastAsia"/>
        </w:rPr>
        <w:t xml:space="preserve"> </w:t>
      </w:r>
      <w:r w:rsidRPr="00612C93">
        <w:rPr>
          <w:rFonts w:eastAsiaTheme="minorEastAsia" w:hint="eastAsia"/>
        </w:rPr>
        <w:t>SRB</w:t>
      </w:r>
      <w:r w:rsidRPr="00612C93">
        <w:rPr>
          <w:rFonts w:eastAsiaTheme="minorEastAsia"/>
        </w:rPr>
        <w:t xml:space="preserve">1 </w:t>
      </w:r>
      <w:r w:rsidRPr="00612C93">
        <w:rPr>
          <w:rFonts w:eastAsiaTheme="minorEastAsia" w:hint="eastAsia"/>
        </w:rPr>
        <w:t>over</w:t>
      </w:r>
      <w:r w:rsidRPr="00612C93">
        <w:rPr>
          <w:rFonts w:eastAsiaTheme="minorEastAsia"/>
        </w:rPr>
        <w:t xml:space="preserve"> </w:t>
      </w:r>
      <w:r w:rsidRPr="00612C93">
        <w:rPr>
          <w:rFonts w:eastAsiaTheme="minorEastAsia" w:hint="eastAsia"/>
        </w:rPr>
        <w:t>indirect</w:t>
      </w:r>
      <w:r w:rsidRPr="00612C93">
        <w:rPr>
          <w:rFonts w:eastAsiaTheme="minorEastAsia"/>
        </w:rPr>
        <w:t xml:space="preserve"> </w:t>
      </w:r>
      <w:r w:rsidRPr="00612C93">
        <w:rPr>
          <w:rFonts w:eastAsiaTheme="minorEastAsia" w:hint="eastAsia"/>
        </w:rPr>
        <w:t>path</w:t>
      </w:r>
      <w:r w:rsidR="00052FFA" w:rsidRPr="00612C93">
        <w:rPr>
          <w:rFonts w:eastAsiaTheme="minorEastAsia"/>
        </w:rPr>
        <w:t>:</w:t>
      </w:r>
      <w:bookmarkEnd w:id="42"/>
    </w:p>
    <w:p w14:paraId="2B23694B" w14:textId="6E5CECE4" w:rsidR="001020CE" w:rsidRPr="00612C93" w:rsidRDefault="001020CE" w:rsidP="00612C93">
      <w:pPr>
        <w:pStyle w:val="a3"/>
        <w:numPr>
          <w:ilvl w:val="0"/>
          <w:numId w:val="21"/>
        </w:numPr>
        <w:spacing w:before="120" w:after="120"/>
        <w:ind w:firstLineChars="0"/>
        <w:rPr>
          <w:rFonts w:eastAsiaTheme="minorEastAsia"/>
        </w:rPr>
      </w:pPr>
      <w:bookmarkStart w:id="43" w:name="_Toc134197655"/>
      <w:r w:rsidRPr="00612C93">
        <w:rPr>
          <w:rFonts w:eastAsiaTheme="minorEastAsia"/>
        </w:rPr>
        <w:t xml:space="preserve">Remote UE may </w:t>
      </w:r>
      <w:r w:rsidR="00ED73F2">
        <w:rPr>
          <w:rFonts w:eastAsiaTheme="minorEastAsia"/>
        </w:rPr>
        <w:t xml:space="preserve">first connect to </w:t>
      </w:r>
      <w:r w:rsidRPr="00612C93">
        <w:rPr>
          <w:rFonts w:eastAsiaTheme="minorEastAsia"/>
        </w:rPr>
        <w:t>the network via indirect path, thus the non-split SRB1</w:t>
      </w:r>
      <w:r w:rsidR="00936BA4" w:rsidRPr="00612C93">
        <w:rPr>
          <w:rFonts w:eastAsiaTheme="minorEastAsia"/>
        </w:rPr>
        <w:t xml:space="preserve"> over indirect path</w:t>
      </w:r>
      <w:r w:rsidRPr="00612C93">
        <w:rPr>
          <w:rFonts w:eastAsiaTheme="minorEastAsia"/>
        </w:rPr>
        <w:t xml:space="preserve"> is </w:t>
      </w:r>
      <w:r w:rsidR="00E15FCD">
        <w:rPr>
          <w:rFonts w:eastAsiaTheme="minorEastAsia"/>
        </w:rPr>
        <w:t>required</w:t>
      </w:r>
      <w:r w:rsidRPr="00612C93">
        <w:rPr>
          <w:rFonts w:eastAsiaTheme="minorEastAsia"/>
        </w:rPr>
        <w:t xml:space="preserve"> to </w:t>
      </w:r>
      <w:r w:rsidR="00E15FCD">
        <w:rPr>
          <w:rFonts w:eastAsiaTheme="minorEastAsia"/>
        </w:rPr>
        <w:t>enable</w:t>
      </w:r>
      <w:r w:rsidRPr="00612C93">
        <w:rPr>
          <w:rFonts w:eastAsiaTheme="minorEastAsia"/>
        </w:rPr>
        <w:t xml:space="preserve"> this </w:t>
      </w:r>
      <w:r w:rsidR="00E15FCD">
        <w:rPr>
          <w:rFonts w:eastAsiaTheme="minorEastAsia"/>
        </w:rPr>
        <w:t>operation</w:t>
      </w:r>
      <w:r w:rsidRPr="00612C93">
        <w:rPr>
          <w:rFonts w:eastAsiaTheme="minorEastAsia"/>
        </w:rPr>
        <w:t>.</w:t>
      </w:r>
      <w:bookmarkEnd w:id="43"/>
    </w:p>
    <w:p w14:paraId="0FCAE096" w14:textId="762174AA" w:rsidR="001020CE" w:rsidRPr="00612C93" w:rsidRDefault="001020CE" w:rsidP="00612C93">
      <w:pPr>
        <w:pStyle w:val="a3"/>
        <w:numPr>
          <w:ilvl w:val="0"/>
          <w:numId w:val="21"/>
        </w:numPr>
        <w:spacing w:before="120" w:after="120"/>
        <w:ind w:firstLineChars="0"/>
        <w:rPr>
          <w:rFonts w:eastAsiaTheme="minorEastAsia"/>
        </w:rPr>
      </w:pPr>
      <w:bookmarkStart w:id="44" w:name="_Toc134197656"/>
      <w:r w:rsidRPr="00612C93">
        <w:rPr>
          <w:rFonts w:eastAsiaTheme="minorEastAsia"/>
        </w:rPr>
        <w:t xml:space="preserve">Similarly, Remote UE may select a Relay </w:t>
      </w:r>
      <w:r w:rsidRPr="00612C93">
        <w:rPr>
          <w:rFonts w:eastAsiaTheme="minorEastAsia" w:hint="eastAsia"/>
        </w:rPr>
        <w:t>UE</w:t>
      </w:r>
      <w:r w:rsidRPr="00612C93">
        <w:rPr>
          <w:rFonts w:eastAsiaTheme="minorEastAsia"/>
        </w:rPr>
        <w:t xml:space="preserve"> </w:t>
      </w:r>
      <w:r w:rsidRPr="00612C93">
        <w:rPr>
          <w:rFonts w:eastAsiaTheme="minorEastAsia" w:hint="eastAsia"/>
        </w:rPr>
        <w:t>to</w:t>
      </w:r>
      <w:r w:rsidRPr="00612C93">
        <w:rPr>
          <w:rFonts w:eastAsiaTheme="minorEastAsia"/>
        </w:rPr>
        <w:t xml:space="preserve"> perform </w:t>
      </w:r>
      <w:r w:rsidRPr="00612C93">
        <w:rPr>
          <w:rFonts w:eastAsiaTheme="minorEastAsia" w:hint="eastAsia"/>
        </w:rPr>
        <w:t>RRC</w:t>
      </w:r>
      <w:r w:rsidRPr="00612C93">
        <w:rPr>
          <w:rFonts w:eastAsiaTheme="minorEastAsia"/>
        </w:rPr>
        <w:t xml:space="preserve"> </w:t>
      </w:r>
      <w:r w:rsidR="00936BA4" w:rsidRPr="00612C93">
        <w:rPr>
          <w:rFonts w:eastAsiaTheme="minorEastAsia"/>
        </w:rPr>
        <w:t>re-establish</w:t>
      </w:r>
      <w:r w:rsidR="00936BA4" w:rsidRPr="00612C93">
        <w:rPr>
          <w:rFonts w:eastAsiaTheme="minorEastAsia" w:hint="eastAsia"/>
        </w:rPr>
        <w:t>ment</w:t>
      </w:r>
      <w:r w:rsidR="00936BA4" w:rsidRPr="00612C93">
        <w:rPr>
          <w:rFonts w:eastAsiaTheme="minorEastAsia"/>
        </w:rPr>
        <w:t xml:space="preserve"> </w:t>
      </w:r>
      <w:r w:rsidR="00936BA4" w:rsidRPr="00612C93">
        <w:rPr>
          <w:rFonts w:eastAsiaTheme="minorEastAsia" w:hint="eastAsia"/>
        </w:rPr>
        <w:t>procedure,</w:t>
      </w:r>
      <w:r w:rsidR="00936BA4" w:rsidRPr="00612C93">
        <w:rPr>
          <w:rFonts w:eastAsiaTheme="minorEastAsia"/>
        </w:rPr>
        <w:t xml:space="preserve"> where the non-split SRB1 over indirect path is needed</w:t>
      </w:r>
      <w:r w:rsidR="00936BA4" w:rsidRPr="00612C93">
        <w:rPr>
          <w:rFonts w:eastAsiaTheme="minorEastAsia" w:hint="eastAsia"/>
        </w:rPr>
        <w:t>.</w:t>
      </w:r>
      <w:bookmarkEnd w:id="44"/>
    </w:p>
    <w:p w14:paraId="5AB8D587" w14:textId="33BA7BA8" w:rsidR="00052FFA" w:rsidRPr="00612C93" w:rsidRDefault="00052FFA" w:rsidP="00612C93">
      <w:pPr>
        <w:spacing w:before="156" w:after="156"/>
        <w:rPr>
          <w:rFonts w:eastAsiaTheme="minorEastAsia"/>
        </w:rPr>
      </w:pPr>
      <w:r w:rsidRPr="00612C93">
        <w:rPr>
          <w:rFonts w:eastAsiaTheme="minorEastAsia" w:hint="eastAsia"/>
        </w:rPr>
        <w:t>F</w:t>
      </w:r>
      <w:r w:rsidRPr="00612C93">
        <w:rPr>
          <w:rFonts w:eastAsiaTheme="minorEastAsia"/>
        </w:rPr>
        <w:t xml:space="preserve">or non-split SRB2, we don’t see </w:t>
      </w:r>
      <w:r w:rsidR="00E15FCD">
        <w:rPr>
          <w:rFonts w:eastAsiaTheme="minorEastAsia"/>
        </w:rPr>
        <w:t xml:space="preserve">any </w:t>
      </w:r>
      <w:r w:rsidRPr="00612C93">
        <w:rPr>
          <w:rFonts w:eastAsiaTheme="minorEastAsia"/>
        </w:rPr>
        <w:t xml:space="preserve">technical </w:t>
      </w:r>
      <w:r w:rsidR="00E15FCD">
        <w:rPr>
          <w:rFonts w:eastAsiaTheme="minorEastAsia"/>
        </w:rPr>
        <w:t>issues</w:t>
      </w:r>
      <w:r w:rsidRPr="00612C93">
        <w:rPr>
          <w:rFonts w:eastAsiaTheme="minorEastAsia"/>
        </w:rPr>
        <w:t xml:space="preserve"> </w:t>
      </w:r>
      <w:r w:rsidRPr="00612C93">
        <w:rPr>
          <w:rFonts w:eastAsiaTheme="minorEastAsia" w:hint="eastAsia"/>
        </w:rPr>
        <w:t>to</w:t>
      </w:r>
      <w:r w:rsidRPr="00612C93">
        <w:rPr>
          <w:rFonts w:eastAsiaTheme="minorEastAsia"/>
        </w:rPr>
        <w:t xml:space="preserve"> configure it over indirect path.</w:t>
      </w:r>
      <w:r w:rsidR="00A704FE">
        <w:rPr>
          <w:rFonts w:eastAsiaTheme="minorEastAsia"/>
        </w:rPr>
        <w:t xml:space="preserve"> </w:t>
      </w:r>
      <w:r w:rsidRPr="00612C93">
        <w:rPr>
          <w:rFonts w:eastAsiaTheme="minorEastAsia" w:hint="eastAsia"/>
        </w:rPr>
        <w:t>S</w:t>
      </w:r>
      <w:r w:rsidRPr="00612C93">
        <w:rPr>
          <w:rFonts w:eastAsiaTheme="minorEastAsia"/>
        </w:rPr>
        <w:t>o we propose:</w:t>
      </w:r>
    </w:p>
    <w:p w14:paraId="3737DD76" w14:textId="3FA1AACE" w:rsidR="00052FFA" w:rsidRDefault="00052FFA" w:rsidP="00052FFA">
      <w:pPr>
        <w:pStyle w:val="1st-Proposal-YJ"/>
        <w:spacing w:before="156" w:after="156"/>
        <w:rPr>
          <w:rFonts w:eastAsiaTheme="minorEastAsia"/>
          <w:lang w:val="en-GB"/>
        </w:rPr>
      </w:pPr>
      <w:bookmarkStart w:id="45" w:name="_Toc134197657"/>
      <w:bookmarkStart w:id="46" w:name="_Toc134197715"/>
      <w:bookmarkStart w:id="47" w:name="_Toc134437932"/>
      <w:bookmarkStart w:id="48" w:name="_Toc134438478"/>
      <w:bookmarkStart w:id="49" w:name="_Toc134439923"/>
      <w:r w:rsidRPr="00F939DA">
        <w:rPr>
          <w:rFonts w:eastAsiaTheme="minorEastAsia"/>
          <w:lang w:val="en-GB"/>
        </w:rPr>
        <w:t xml:space="preserve">For Scenario </w:t>
      </w:r>
      <w:r>
        <w:rPr>
          <w:rFonts w:eastAsiaTheme="minorEastAsia"/>
          <w:lang w:val="en-GB"/>
        </w:rPr>
        <w:t>1</w:t>
      </w:r>
      <w:r w:rsidRPr="00F939DA">
        <w:rPr>
          <w:rFonts w:eastAsiaTheme="minorEastAsia"/>
          <w:lang w:val="en-GB"/>
        </w:rPr>
        <w:t>,</w:t>
      </w:r>
      <w:r>
        <w:rPr>
          <w:rFonts w:eastAsiaTheme="minorEastAsia"/>
          <w:lang w:val="en-GB"/>
        </w:rPr>
        <w:t xml:space="preserve"> RAN2 to support the configuration of</w:t>
      </w:r>
      <w:r w:rsidRPr="00052FFA">
        <w:rPr>
          <w:rFonts w:eastAsia="宋体"/>
        </w:rPr>
        <w:t xml:space="preserve"> </w:t>
      </w:r>
      <w:r w:rsidRPr="001020CE">
        <w:rPr>
          <w:rFonts w:eastAsia="宋体"/>
        </w:rPr>
        <w:t>non-split SRBs over indirect path</w:t>
      </w:r>
      <w:r w:rsidRPr="00F939DA">
        <w:rPr>
          <w:rFonts w:eastAsiaTheme="minorEastAsia"/>
          <w:lang w:val="en-GB"/>
        </w:rPr>
        <w:t>.</w:t>
      </w:r>
      <w:bookmarkEnd w:id="45"/>
      <w:bookmarkEnd w:id="46"/>
      <w:bookmarkEnd w:id="47"/>
      <w:bookmarkEnd w:id="48"/>
      <w:bookmarkEnd w:id="49"/>
    </w:p>
    <w:p w14:paraId="120CCA55" w14:textId="7E6C9010" w:rsidR="00170F1B" w:rsidRDefault="00170F1B" w:rsidP="00612C93">
      <w:pPr>
        <w:pStyle w:val="3"/>
        <w:spacing w:before="156"/>
        <w:ind w:right="200"/>
        <w:rPr>
          <w:rFonts w:eastAsia="宋体"/>
        </w:rPr>
      </w:pPr>
      <w:r w:rsidRPr="00612C93">
        <w:rPr>
          <w:rFonts w:eastAsia="宋体" w:hint="eastAsia"/>
        </w:rPr>
        <w:t>2</w:t>
      </w:r>
      <w:r w:rsidRPr="00612C93">
        <w:rPr>
          <w:rFonts w:eastAsia="宋体"/>
        </w:rPr>
        <w:t xml:space="preserve">.1.4 </w:t>
      </w:r>
      <w:r w:rsidRPr="00612C93">
        <w:rPr>
          <w:rFonts w:eastAsia="宋体" w:hint="eastAsia"/>
        </w:rPr>
        <w:t>RLF</w:t>
      </w:r>
    </w:p>
    <w:p w14:paraId="39B28B49" w14:textId="2BA0F88B" w:rsidR="002C3B78" w:rsidRDefault="002C3B78" w:rsidP="00612C93">
      <w:pPr>
        <w:spacing w:before="156" w:after="156"/>
        <w:rPr>
          <w:rFonts w:eastAsia="宋体"/>
        </w:rPr>
      </w:pPr>
      <w:r>
        <w:rPr>
          <w:rFonts w:eastAsia="宋体" w:hint="eastAsia"/>
        </w:rPr>
        <w:t>In</w:t>
      </w:r>
      <w:r>
        <w:rPr>
          <w:rFonts w:eastAsia="宋体"/>
        </w:rPr>
        <w:t xml:space="preserve"> 121</w:t>
      </w:r>
      <w:r>
        <w:rPr>
          <w:rFonts w:eastAsia="宋体" w:hint="eastAsia"/>
        </w:rPr>
        <w:t>bis</w:t>
      </w:r>
      <w:r>
        <w:rPr>
          <w:rFonts w:eastAsia="宋体"/>
        </w:rPr>
        <w:t xml:space="preserve">-e, </w:t>
      </w:r>
      <w:r>
        <w:rPr>
          <w:rFonts w:eastAsia="宋体" w:hint="eastAsia"/>
        </w:rPr>
        <w:t>it</w:t>
      </w:r>
      <w:r>
        <w:rPr>
          <w:rFonts w:eastAsia="宋体"/>
        </w:rPr>
        <w:t xml:space="preserve"> </w:t>
      </w:r>
      <w:r>
        <w:rPr>
          <w:rFonts w:eastAsia="宋体" w:hint="eastAsia"/>
        </w:rPr>
        <w:t>was</w:t>
      </w:r>
      <w:r>
        <w:rPr>
          <w:rFonts w:eastAsia="宋体"/>
        </w:rPr>
        <w:t xml:space="preserve"> </w:t>
      </w:r>
      <w:r>
        <w:rPr>
          <w:rFonts w:eastAsia="宋体" w:hint="eastAsia"/>
        </w:rPr>
        <w:t>agreed</w:t>
      </w:r>
      <w:r>
        <w:rPr>
          <w:rFonts w:eastAsia="宋体"/>
        </w:rPr>
        <w:t xml:space="preserve"> </w:t>
      </w:r>
      <w:r>
        <w:rPr>
          <w:rFonts w:eastAsia="宋体" w:hint="eastAsia"/>
        </w:rPr>
        <w:t>that</w:t>
      </w:r>
    </w:p>
    <w:p w14:paraId="4C3C04DB" w14:textId="77777777" w:rsidR="00A704FE" w:rsidRPr="00A704FE" w:rsidRDefault="00A704FE" w:rsidP="00A704FE">
      <w:pPr>
        <w:pBdr>
          <w:top w:val="single" w:sz="4" w:space="1" w:color="auto"/>
          <w:left w:val="single" w:sz="4" w:space="4" w:color="auto"/>
          <w:bottom w:val="single" w:sz="4" w:space="1" w:color="auto"/>
          <w:right w:val="single" w:sz="4" w:space="4" w:color="auto"/>
        </w:pBdr>
        <w:spacing w:before="156" w:after="156"/>
        <w:rPr>
          <w:rFonts w:eastAsia="宋体"/>
        </w:rPr>
      </w:pPr>
      <w:r w:rsidRPr="00A704FE">
        <w:rPr>
          <w:rFonts w:eastAsia="宋体"/>
        </w:rPr>
        <w:t>Agreements:</w:t>
      </w:r>
    </w:p>
    <w:p w14:paraId="6B363A8C" w14:textId="77777777" w:rsidR="00A704FE" w:rsidRPr="00A704FE" w:rsidRDefault="00A704FE" w:rsidP="00A704FE">
      <w:pPr>
        <w:pBdr>
          <w:top w:val="single" w:sz="4" w:space="1" w:color="auto"/>
          <w:left w:val="single" w:sz="4" w:space="4" w:color="auto"/>
          <w:bottom w:val="single" w:sz="4" w:space="1" w:color="auto"/>
          <w:right w:val="single" w:sz="4" w:space="4" w:color="auto"/>
        </w:pBdr>
        <w:spacing w:before="156" w:after="156"/>
        <w:rPr>
          <w:rFonts w:eastAsia="宋体"/>
        </w:rPr>
      </w:pPr>
      <w:r w:rsidRPr="00A704FE">
        <w:rPr>
          <w:rFonts w:eastAsia="宋体"/>
        </w:rPr>
        <w:t xml:space="preserve">A remote UE in RRC_CONNECTED, upon reception of </w:t>
      </w:r>
      <w:proofErr w:type="spellStart"/>
      <w:r w:rsidRPr="00A704FE">
        <w:rPr>
          <w:rFonts w:eastAsia="宋体"/>
        </w:rPr>
        <w:t>Uu</w:t>
      </w:r>
      <w:proofErr w:type="spellEnd"/>
      <w:r w:rsidRPr="00A704FE">
        <w:rPr>
          <w:rFonts w:eastAsia="宋体"/>
        </w:rPr>
        <w:t xml:space="preserve"> RLF indication from the relay UE, suspends transmissions on the indirect path and informs the network if SRB1 is available on the direct path and not suspended, otherwise triggers re-establishment.  FFS whether to apply the same </w:t>
      </w:r>
      <w:proofErr w:type="spellStart"/>
      <w:r w:rsidRPr="00A704FE">
        <w:rPr>
          <w:rFonts w:eastAsia="宋体"/>
        </w:rPr>
        <w:t>behaviour</w:t>
      </w:r>
      <w:proofErr w:type="spellEnd"/>
      <w:r w:rsidRPr="00A704FE">
        <w:rPr>
          <w:rFonts w:eastAsia="宋体"/>
        </w:rPr>
        <w:t xml:space="preserve"> 1) when the relay UE informs the remote UE of HO; 2) When the relay UE moves to IDLE following expiry of </w:t>
      </w:r>
      <w:proofErr w:type="spellStart"/>
      <w:r w:rsidRPr="00A704FE">
        <w:rPr>
          <w:rFonts w:eastAsia="宋体"/>
        </w:rPr>
        <w:t>dataInactivityTimer</w:t>
      </w:r>
      <w:proofErr w:type="spellEnd"/>
      <w:r w:rsidRPr="00A704FE">
        <w:rPr>
          <w:rFonts w:eastAsia="宋体"/>
        </w:rPr>
        <w:t>, if the timer is supported for the relay UE.  This agreement does not imply any conclusion on non-split SRB1 on indirect path.</w:t>
      </w:r>
    </w:p>
    <w:p w14:paraId="2BC28EE6" w14:textId="1BDB67F6" w:rsidR="000604E8" w:rsidRPr="00612C93" w:rsidRDefault="000604E8" w:rsidP="000604E8">
      <w:pPr>
        <w:spacing w:before="156" w:after="156"/>
        <w:rPr>
          <w:rFonts w:eastAsiaTheme="minorEastAsia"/>
        </w:rPr>
      </w:pPr>
      <w:r>
        <w:rPr>
          <w:rFonts w:eastAsia="宋体"/>
        </w:rPr>
        <w:t xml:space="preserve">Upon receiving the </w:t>
      </w:r>
      <w:r w:rsidRPr="000604E8">
        <w:rPr>
          <w:rFonts w:eastAsia="宋体"/>
        </w:rPr>
        <w:t>notification of HO from Relay UE</w:t>
      </w:r>
      <w:r w:rsidR="00A704FE">
        <w:rPr>
          <w:rFonts w:eastAsia="宋体" w:hint="eastAsia"/>
        </w:rPr>
        <w:t>,</w:t>
      </w:r>
      <w:r w:rsidR="00A704FE">
        <w:rPr>
          <w:rFonts w:eastAsia="宋体"/>
        </w:rPr>
        <w:t xml:space="preserve"> if Remote UE determines it </w:t>
      </w:r>
      <w:r w:rsidR="00A704FE">
        <w:rPr>
          <w:rFonts w:eastAsia="宋体" w:hint="eastAsia"/>
        </w:rPr>
        <w:t>is</w:t>
      </w:r>
      <w:r w:rsidR="00A704FE">
        <w:rPr>
          <w:rFonts w:eastAsia="宋体"/>
        </w:rPr>
        <w:t xml:space="preserve"> </w:t>
      </w:r>
      <w:r w:rsidR="00A704FE">
        <w:rPr>
          <w:rFonts w:eastAsia="宋体" w:hint="eastAsia"/>
        </w:rPr>
        <w:t>configured</w:t>
      </w:r>
      <w:r w:rsidR="00A704FE">
        <w:rPr>
          <w:rFonts w:eastAsia="宋体"/>
        </w:rPr>
        <w:t xml:space="preserve"> </w:t>
      </w:r>
      <w:r w:rsidR="00A704FE">
        <w:rPr>
          <w:rFonts w:eastAsia="宋体" w:hint="eastAsia"/>
        </w:rPr>
        <w:t>with</w:t>
      </w:r>
      <w:r w:rsidR="00A704FE">
        <w:rPr>
          <w:rFonts w:eastAsia="宋体"/>
        </w:rPr>
        <w:t xml:space="preserve"> intra-</w:t>
      </w:r>
      <w:proofErr w:type="spellStart"/>
      <w:r w:rsidR="00A704FE">
        <w:rPr>
          <w:rFonts w:eastAsia="宋体"/>
        </w:rPr>
        <w:t>gNB</w:t>
      </w:r>
      <w:proofErr w:type="spellEnd"/>
      <w:r w:rsidR="00A704FE">
        <w:rPr>
          <w:rFonts w:eastAsia="宋体"/>
        </w:rPr>
        <w:t xml:space="preserve"> MP, </w:t>
      </w:r>
      <w:r w:rsidR="00EF515D">
        <w:rPr>
          <w:rFonts w:eastAsia="宋体"/>
        </w:rPr>
        <w:t>it</w:t>
      </w:r>
      <w:r w:rsidR="00A704FE">
        <w:rPr>
          <w:rFonts w:eastAsia="宋体"/>
        </w:rPr>
        <w:t xml:space="preserve"> will not </w:t>
      </w:r>
      <w:r w:rsidR="00A704FE" w:rsidRPr="00A704FE">
        <w:rPr>
          <w:rFonts w:eastAsia="宋体"/>
        </w:rPr>
        <w:t>inform the network</w:t>
      </w:r>
      <w:r w:rsidR="00A704FE">
        <w:rPr>
          <w:rFonts w:eastAsia="宋体"/>
        </w:rPr>
        <w:t xml:space="preserve"> </w:t>
      </w:r>
      <w:r>
        <w:rPr>
          <w:rFonts w:eastAsia="宋体"/>
        </w:rPr>
        <w:t xml:space="preserve">with </w:t>
      </w:r>
      <w:r w:rsidR="00A704FE">
        <w:rPr>
          <w:rFonts w:eastAsia="宋体"/>
        </w:rPr>
        <w:t xml:space="preserve">the HO of </w:t>
      </w:r>
      <w:r w:rsidR="00A704FE">
        <w:rPr>
          <w:rFonts w:eastAsia="宋体" w:hint="eastAsia"/>
        </w:rPr>
        <w:t>Relay</w:t>
      </w:r>
      <w:r w:rsidR="00A704FE">
        <w:rPr>
          <w:rFonts w:eastAsia="宋体"/>
        </w:rPr>
        <w:t xml:space="preserve"> </w:t>
      </w:r>
      <w:r w:rsidR="00A704FE">
        <w:rPr>
          <w:rFonts w:eastAsia="宋体" w:hint="eastAsia"/>
        </w:rPr>
        <w:t>UE</w:t>
      </w:r>
      <w:r w:rsidR="00A704FE">
        <w:rPr>
          <w:rFonts w:eastAsia="宋体"/>
        </w:rPr>
        <w:t>, s</w:t>
      </w:r>
      <w:r w:rsidR="002C3B78">
        <w:rPr>
          <w:rFonts w:eastAsia="宋体" w:hint="eastAsia"/>
        </w:rPr>
        <w:t>ince</w:t>
      </w:r>
      <w:r w:rsidR="002C3B78">
        <w:rPr>
          <w:rFonts w:eastAsia="宋体"/>
        </w:rPr>
        <w:t xml:space="preserve"> </w:t>
      </w:r>
      <w:proofErr w:type="spellStart"/>
      <w:r w:rsidR="002C3B78">
        <w:rPr>
          <w:rFonts w:eastAsia="宋体" w:hint="eastAsia"/>
        </w:rPr>
        <w:t>gNB</w:t>
      </w:r>
      <w:proofErr w:type="spellEnd"/>
      <w:r w:rsidR="002C3B78">
        <w:rPr>
          <w:rFonts w:eastAsia="宋体"/>
        </w:rPr>
        <w:t xml:space="preserve"> is </w:t>
      </w:r>
      <w:r w:rsidR="00A704FE">
        <w:rPr>
          <w:rFonts w:eastAsia="宋体"/>
        </w:rPr>
        <w:t xml:space="preserve">aware of </w:t>
      </w:r>
      <w:r>
        <w:rPr>
          <w:rFonts w:eastAsia="宋体"/>
        </w:rPr>
        <w:t xml:space="preserve">the </w:t>
      </w:r>
      <w:r>
        <w:rPr>
          <w:rFonts w:eastAsia="宋体" w:hint="eastAsia"/>
        </w:rPr>
        <w:t>HO</w:t>
      </w:r>
      <w:r>
        <w:rPr>
          <w:rFonts w:eastAsia="宋体"/>
        </w:rPr>
        <w:t xml:space="preserve"> </w:t>
      </w:r>
      <w:r>
        <w:rPr>
          <w:rFonts w:eastAsia="宋体" w:hint="eastAsia"/>
        </w:rPr>
        <w:t>of</w:t>
      </w:r>
      <w:r>
        <w:rPr>
          <w:rFonts w:eastAsia="宋体"/>
        </w:rPr>
        <w:t xml:space="preserve"> </w:t>
      </w:r>
      <w:r>
        <w:rPr>
          <w:rFonts w:eastAsia="宋体" w:hint="eastAsia"/>
        </w:rPr>
        <w:t>Rely</w:t>
      </w:r>
      <w:r>
        <w:rPr>
          <w:rFonts w:eastAsia="宋体"/>
        </w:rPr>
        <w:t xml:space="preserve"> </w:t>
      </w:r>
      <w:r>
        <w:rPr>
          <w:rFonts w:eastAsia="宋体" w:hint="eastAsia"/>
        </w:rPr>
        <w:t>UE</w:t>
      </w:r>
      <w:r w:rsidR="00E15FCD">
        <w:rPr>
          <w:rFonts w:eastAsia="宋体"/>
        </w:rPr>
        <w:t xml:space="preserve"> for intra-</w:t>
      </w:r>
      <w:proofErr w:type="spellStart"/>
      <w:r w:rsidR="00E15FCD">
        <w:rPr>
          <w:rFonts w:eastAsia="宋体"/>
        </w:rPr>
        <w:t>gNB</w:t>
      </w:r>
      <w:proofErr w:type="spellEnd"/>
      <w:r w:rsidR="00E15FCD">
        <w:rPr>
          <w:rFonts w:eastAsia="宋体"/>
        </w:rPr>
        <w:t xml:space="preserve"> MP case</w:t>
      </w:r>
      <w:r>
        <w:rPr>
          <w:rFonts w:eastAsia="宋体"/>
        </w:rPr>
        <w:t>.</w:t>
      </w:r>
      <w:r w:rsidRPr="000604E8">
        <w:rPr>
          <w:rFonts w:eastAsiaTheme="minorEastAsia" w:hint="eastAsia"/>
        </w:rPr>
        <w:t xml:space="preserve"> </w:t>
      </w:r>
      <w:r w:rsidRPr="00612C93">
        <w:rPr>
          <w:rFonts w:eastAsiaTheme="minorEastAsia" w:hint="eastAsia"/>
        </w:rPr>
        <w:t>S</w:t>
      </w:r>
      <w:r w:rsidRPr="00612C93">
        <w:rPr>
          <w:rFonts w:eastAsiaTheme="minorEastAsia"/>
        </w:rPr>
        <w:t>o we propose:</w:t>
      </w:r>
    </w:p>
    <w:p w14:paraId="61F0C839" w14:textId="4E26A964" w:rsidR="000604E8" w:rsidRPr="00A704FE" w:rsidRDefault="000604E8" w:rsidP="000604E8">
      <w:pPr>
        <w:pStyle w:val="1st-Proposal-YJ"/>
        <w:spacing w:before="156" w:after="156"/>
        <w:rPr>
          <w:rFonts w:eastAsiaTheme="minorEastAsia"/>
          <w:lang w:val="en-GB"/>
        </w:rPr>
      </w:pPr>
      <w:bookmarkStart w:id="50" w:name="_Toc134437933"/>
      <w:bookmarkStart w:id="51" w:name="_Toc134438479"/>
      <w:bookmarkStart w:id="52" w:name="_Toc134439924"/>
      <w:r>
        <w:rPr>
          <w:rFonts w:eastAsia="宋体"/>
        </w:rPr>
        <w:lastRenderedPageBreak/>
        <w:t>Remote UE</w:t>
      </w:r>
      <w:r w:rsidRPr="00A704FE">
        <w:rPr>
          <w:rFonts w:eastAsia="宋体" w:hint="eastAsia"/>
        </w:rPr>
        <w:t xml:space="preserve"> </w:t>
      </w:r>
      <w:r>
        <w:rPr>
          <w:rFonts w:eastAsia="宋体"/>
        </w:rPr>
        <w:t xml:space="preserve">will not </w:t>
      </w:r>
      <w:r w:rsidRPr="00A704FE">
        <w:rPr>
          <w:rFonts w:eastAsia="宋体"/>
        </w:rPr>
        <w:t>inform the network</w:t>
      </w:r>
      <w:r>
        <w:rPr>
          <w:rFonts w:eastAsia="宋体"/>
        </w:rPr>
        <w:t xml:space="preserve"> with the HO of </w:t>
      </w:r>
      <w:r>
        <w:rPr>
          <w:rFonts w:eastAsia="宋体" w:hint="eastAsia"/>
        </w:rPr>
        <w:t>Relay</w:t>
      </w:r>
      <w:r>
        <w:rPr>
          <w:rFonts w:eastAsia="宋体"/>
        </w:rPr>
        <w:t xml:space="preserve"> </w:t>
      </w:r>
      <w:r>
        <w:rPr>
          <w:rFonts w:eastAsia="宋体" w:hint="eastAsia"/>
        </w:rPr>
        <w:t xml:space="preserve">UE </w:t>
      </w:r>
      <w:r>
        <w:rPr>
          <w:rFonts w:eastAsia="宋体"/>
        </w:rPr>
        <w:t xml:space="preserve">if </w:t>
      </w:r>
      <w:r w:rsidRPr="000604E8">
        <w:rPr>
          <w:rFonts w:eastAsia="宋体"/>
        </w:rPr>
        <w:t>it</w:t>
      </w:r>
      <w:r>
        <w:rPr>
          <w:rFonts w:eastAsia="宋体"/>
        </w:rPr>
        <w:t xml:space="preserve"> determines that it</w:t>
      </w:r>
      <w:r w:rsidRPr="000604E8">
        <w:rPr>
          <w:rFonts w:eastAsia="宋体"/>
        </w:rPr>
        <w:t xml:space="preserve"> is configured with intra-</w:t>
      </w:r>
      <w:proofErr w:type="spellStart"/>
      <w:r w:rsidRPr="000604E8">
        <w:rPr>
          <w:rFonts w:eastAsia="宋体"/>
        </w:rPr>
        <w:t>gNB</w:t>
      </w:r>
      <w:proofErr w:type="spellEnd"/>
      <w:r w:rsidRPr="000604E8">
        <w:rPr>
          <w:rFonts w:eastAsia="宋体"/>
        </w:rPr>
        <w:t xml:space="preserve"> MP</w:t>
      </w:r>
      <w:r>
        <w:rPr>
          <w:rFonts w:eastAsia="宋体" w:hint="eastAsia"/>
        </w:rPr>
        <w:t>,</w:t>
      </w:r>
      <w:r>
        <w:rPr>
          <w:rFonts w:eastAsia="宋体"/>
        </w:rPr>
        <w:t xml:space="preserve"> even if it has received the notification of HO from Relay </w:t>
      </w:r>
      <w:r>
        <w:rPr>
          <w:rFonts w:eastAsia="宋体" w:hint="eastAsia"/>
        </w:rPr>
        <w:t>UE.</w:t>
      </w:r>
      <w:bookmarkEnd w:id="50"/>
      <w:bookmarkEnd w:id="51"/>
      <w:bookmarkEnd w:id="52"/>
    </w:p>
    <w:p w14:paraId="50DC9052" w14:textId="6912454D" w:rsidR="00A704FE" w:rsidRPr="00612C93" w:rsidRDefault="005068A2" w:rsidP="00A704FE">
      <w:pPr>
        <w:spacing w:before="156" w:after="156"/>
        <w:rPr>
          <w:rFonts w:eastAsiaTheme="minorEastAsia"/>
        </w:rPr>
      </w:pPr>
      <w:r>
        <w:rPr>
          <w:rFonts w:eastAsia="宋体" w:hint="eastAsia"/>
        </w:rPr>
        <w:t>For</w:t>
      </w:r>
      <w:r>
        <w:rPr>
          <w:rFonts w:eastAsia="宋体"/>
        </w:rPr>
        <w:t xml:space="preserve"> </w:t>
      </w:r>
      <w:proofErr w:type="spellStart"/>
      <w:r w:rsidR="00A704FE" w:rsidRPr="00A704FE">
        <w:rPr>
          <w:rFonts w:eastAsia="宋体"/>
        </w:rPr>
        <w:t>dataInactivityTimer</w:t>
      </w:r>
      <w:proofErr w:type="spellEnd"/>
      <w:r w:rsidR="00A704FE">
        <w:rPr>
          <w:rFonts w:eastAsia="宋体"/>
        </w:rPr>
        <w:t xml:space="preserve"> of Relay UE</w:t>
      </w:r>
      <w:r>
        <w:rPr>
          <w:rFonts w:eastAsia="宋体" w:hint="eastAsia"/>
        </w:rPr>
        <w:t>,</w:t>
      </w:r>
      <w:r>
        <w:rPr>
          <w:rFonts w:eastAsia="宋体"/>
        </w:rPr>
        <w:t xml:space="preserve"> it is proper that </w:t>
      </w:r>
      <w:proofErr w:type="spellStart"/>
      <w:r>
        <w:rPr>
          <w:rFonts w:eastAsia="宋体"/>
        </w:rPr>
        <w:t>gNB</w:t>
      </w:r>
      <w:proofErr w:type="spellEnd"/>
      <w:r>
        <w:rPr>
          <w:rFonts w:eastAsia="宋体"/>
        </w:rPr>
        <w:t xml:space="preserve"> does not configure this timer for Relay UE</w:t>
      </w:r>
      <w:r>
        <w:rPr>
          <w:rFonts w:eastAsia="宋体" w:hint="eastAsia"/>
        </w:rPr>
        <w:t>.</w:t>
      </w:r>
      <w:r>
        <w:rPr>
          <w:rFonts w:eastAsia="宋体"/>
        </w:rPr>
        <w:t xml:space="preserve"> </w:t>
      </w:r>
      <w:r>
        <w:rPr>
          <w:rFonts w:eastAsia="宋体" w:hint="eastAsia"/>
        </w:rPr>
        <w:t>However</w:t>
      </w:r>
      <w:r>
        <w:rPr>
          <w:rFonts w:eastAsia="宋体"/>
        </w:rPr>
        <w:t>, if this timer is configured</w:t>
      </w:r>
      <w:r w:rsidR="00A704FE">
        <w:rPr>
          <w:rFonts w:eastAsia="宋体"/>
        </w:rPr>
        <w:t>,</w:t>
      </w:r>
      <w:r>
        <w:rPr>
          <w:rFonts w:eastAsia="宋体"/>
        </w:rPr>
        <w:t xml:space="preserve"> Relay </w:t>
      </w:r>
      <w:r>
        <w:rPr>
          <w:rFonts w:eastAsia="宋体" w:hint="eastAsia"/>
        </w:rPr>
        <w:t>UE</w:t>
      </w:r>
      <w:r>
        <w:rPr>
          <w:rFonts w:eastAsia="宋体"/>
        </w:rPr>
        <w:t xml:space="preserve"> </w:t>
      </w:r>
      <w:r w:rsidR="00A704FE">
        <w:rPr>
          <w:rFonts w:eastAsia="宋体" w:hint="eastAsia"/>
        </w:rPr>
        <w:t>should</w:t>
      </w:r>
      <w:r w:rsidR="00A704FE">
        <w:rPr>
          <w:rFonts w:eastAsia="宋体"/>
        </w:rPr>
        <w:t xml:space="preserve"> </w:t>
      </w:r>
      <w:r>
        <w:rPr>
          <w:rFonts w:eastAsia="宋体" w:hint="eastAsia"/>
        </w:rPr>
        <w:t>ignore</w:t>
      </w:r>
      <w:r>
        <w:rPr>
          <w:rFonts w:eastAsia="宋体"/>
        </w:rPr>
        <w:t xml:space="preserve"> </w:t>
      </w:r>
      <w:r w:rsidR="00E15FCD">
        <w:rPr>
          <w:rFonts w:eastAsia="宋体"/>
        </w:rPr>
        <w:t>it</w:t>
      </w:r>
      <w:r w:rsidR="00A704FE">
        <w:rPr>
          <w:rFonts w:eastAsia="宋体"/>
        </w:rPr>
        <w:t xml:space="preserve"> and do not start </w:t>
      </w:r>
      <w:r w:rsidR="00E15FCD">
        <w:rPr>
          <w:rFonts w:eastAsia="宋体"/>
        </w:rPr>
        <w:t xml:space="preserve">it </w:t>
      </w:r>
      <w:r>
        <w:rPr>
          <w:rFonts w:eastAsia="宋体" w:hint="eastAsia"/>
        </w:rPr>
        <w:t>once</w:t>
      </w:r>
      <w:r>
        <w:rPr>
          <w:rFonts w:eastAsia="宋体"/>
        </w:rPr>
        <w:t xml:space="preserve"> </w:t>
      </w:r>
      <w:r w:rsidR="00E15FCD">
        <w:rPr>
          <w:rFonts w:eastAsia="宋体"/>
        </w:rPr>
        <w:t>Relay UE</w:t>
      </w:r>
      <w:r>
        <w:rPr>
          <w:rFonts w:eastAsia="宋体"/>
        </w:rPr>
        <w:t xml:space="preserve"> </w:t>
      </w:r>
      <w:r>
        <w:rPr>
          <w:rFonts w:eastAsia="宋体" w:hint="eastAsia"/>
        </w:rPr>
        <w:t>is</w:t>
      </w:r>
      <w:r>
        <w:rPr>
          <w:rFonts w:eastAsia="宋体"/>
        </w:rPr>
        <w:t xml:space="preserve"> </w:t>
      </w:r>
      <w:r>
        <w:rPr>
          <w:rFonts w:eastAsia="宋体" w:hint="eastAsia"/>
        </w:rPr>
        <w:t>performed</w:t>
      </w:r>
      <w:r>
        <w:rPr>
          <w:rFonts w:eastAsia="宋体"/>
        </w:rPr>
        <w:t xml:space="preserve"> </w:t>
      </w:r>
      <w:r>
        <w:rPr>
          <w:rFonts w:eastAsia="宋体" w:hint="eastAsia"/>
        </w:rPr>
        <w:t>as</w:t>
      </w:r>
      <w:r>
        <w:rPr>
          <w:rFonts w:eastAsia="宋体"/>
        </w:rPr>
        <w:t xml:space="preserve"> </w:t>
      </w:r>
      <w:r>
        <w:rPr>
          <w:rFonts w:eastAsia="宋体" w:hint="eastAsia"/>
        </w:rPr>
        <w:t>relay</w:t>
      </w:r>
      <w:r>
        <w:rPr>
          <w:rFonts w:eastAsia="宋体"/>
        </w:rPr>
        <w:t xml:space="preserve">. </w:t>
      </w:r>
      <w:r w:rsidR="00A704FE" w:rsidRPr="00612C93">
        <w:rPr>
          <w:rFonts w:eastAsiaTheme="minorEastAsia" w:hint="eastAsia"/>
        </w:rPr>
        <w:t>S</w:t>
      </w:r>
      <w:r w:rsidR="00A704FE" w:rsidRPr="00612C93">
        <w:rPr>
          <w:rFonts w:eastAsiaTheme="minorEastAsia"/>
        </w:rPr>
        <w:t>o we propose:</w:t>
      </w:r>
    </w:p>
    <w:p w14:paraId="6CF50EA2" w14:textId="645A0AB9" w:rsidR="002C3B78" w:rsidRPr="00A704FE" w:rsidRDefault="00A704FE" w:rsidP="00A704FE">
      <w:pPr>
        <w:pStyle w:val="1st-Proposal-YJ"/>
        <w:spacing w:before="156" w:after="156"/>
        <w:rPr>
          <w:rFonts w:eastAsiaTheme="minorEastAsia"/>
          <w:lang w:val="en-GB"/>
        </w:rPr>
      </w:pPr>
      <w:bookmarkStart w:id="53" w:name="_Toc134437934"/>
      <w:bookmarkStart w:id="54" w:name="_Toc134438480"/>
      <w:bookmarkStart w:id="55" w:name="_Toc134439925"/>
      <w:r>
        <w:rPr>
          <w:rFonts w:eastAsiaTheme="minorEastAsia" w:hint="eastAsia"/>
          <w:lang w:val="en-GB"/>
        </w:rPr>
        <w:t>If</w:t>
      </w:r>
      <w:r>
        <w:rPr>
          <w:rFonts w:eastAsiaTheme="minorEastAsia"/>
          <w:lang w:val="en-GB"/>
        </w:rPr>
        <w:t xml:space="preserve"> configured </w:t>
      </w:r>
      <w:r>
        <w:rPr>
          <w:rFonts w:eastAsiaTheme="minorEastAsia" w:hint="eastAsia"/>
          <w:lang w:val="en-GB"/>
        </w:rPr>
        <w:t>with</w:t>
      </w:r>
      <w:r w:rsidR="000604E8" w:rsidRPr="000604E8">
        <w:rPr>
          <w:rFonts w:eastAsia="宋体"/>
        </w:rPr>
        <w:t xml:space="preserve"> </w:t>
      </w:r>
      <w:proofErr w:type="spellStart"/>
      <w:r w:rsidR="000604E8" w:rsidRPr="00A704FE">
        <w:rPr>
          <w:rFonts w:eastAsia="宋体"/>
        </w:rPr>
        <w:t>dataInactivityTimer</w:t>
      </w:r>
      <w:proofErr w:type="spellEnd"/>
      <w:r>
        <w:rPr>
          <w:rFonts w:eastAsiaTheme="minorEastAsia" w:hint="eastAsia"/>
          <w:lang w:val="en-GB"/>
        </w:rPr>
        <w:t>,</w:t>
      </w:r>
      <w:r>
        <w:rPr>
          <w:rFonts w:eastAsiaTheme="minorEastAsia"/>
          <w:lang w:val="en-GB"/>
        </w:rPr>
        <w:t xml:space="preserve"> </w:t>
      </w:r>
      <w:r>
        <w:rPr>
          <w:rFonts w:eastAsiaTheme="minorEastAsia" w:hint="eastAsia"/>
          <w:lang w:val="en-GB"/>
        </w:rPr>
        <w:t>Relay</w:t>
      </w:r>
      <w:r>
        <w:rPr>
          <w:rFonts w:eastAsiaTheme="minorEastAsia"/>
          <w:lang w:val="en-GB"/>
        </w:rPr>
        <w:t xml:space="preserve"> </w:t>
      </w:r>
      <w:r>
        <w:rPr>
          <w:rFonts w:eastAsiaTheme="minorEastAsia" w:hint="eastAsia"/>
          <w:lang w:val="en-GB"/>
        </w:rPr>
        <w:t>UE</w:t>
      </w:r>
      <w:r w:rsidRPr="00A704FE">
        <w:rPr>
          <w:rFonts w:eastAsia="宋体" w:hint="eastAsia"/>
        </w:rPr>
        <w:t xml:space="preserve"> </w:t>
      </w:r>
      <w:r>
        <w:rPr>
          <w:rFonts w:eastAsia="宋体" w:hint="eastAsia"/>
        </w:rPr>
        <w:t>should</w:t>
      </w:r>
      <w:r>
        <w:rPr>
          <w:rFonts w:eastAsia="宋体"/>
        </w:rPr>
        <w:t xml:space="preserve"> </w:t>
      </w:r>
      <w:r>
        <w:rPr>
          <w:rFonts w:eastAsia="宋体" w:hint="eastAsia"/>
        </w:rPr>
        <w:t>ignore</w:t>
      </w:r>
      <w:r>
        <w:rPr>
          <w:rFonts w:eastAsia="宋体"/>
        </w:rPr>
        <w:t xml:space="preserve"> </w:t>
      </w:r>
      <w:r>
        <w:rPr>
          <w:rFonts w:eastAsia="宋体" w:hint="eastAsia"/>
        </w:rPr>
        <w:t>this</w:t>
      </w:r>
      <w:r>
        <w:rPr>
          <w:rFonts w:eastAsia="宋体"/>
        </w:rPr>
        <w:t xml:space="preserve"> configuration and do not start this timer</w:t>
      </w:r>
      <w:r w:rsidR="000604E8">
        <w:rPr>
          <w:rFonts w:eastAsia="宋体"/>
        </w:rPr>
        <w:t>.</w:t>
      </w:r>
      <w:bookmarkEnd w:id="53"/>
      <w:bookmarkEnd w:id="54"/>
      <w:bookmarkEnd w:id="55"/>
    </w:p>
    <w:p w14:paraId="310FEABA" w14:textId="624F5410" w:rsidR="006138A2" w:rsidRDefault="00226203" w:rsidP="002C3B78">
      <w:pPr>
        <w:spacing w:before="156" w:after="156"/>
        <w:rPr>
          <w:rFonts w:eastAsia="宋体"/>
        </w:rPr>
      </w:pPr>
      <w:r>
        <w:rPr>
          <w:rFonts w:eastAsia="宋体"/>
        </w:rPr>
        <w:t>A</w:t>
      </w:r>
      <w:r>
        <w:rPr>
          <w:rFonts w:eastAsia="宋体" w:hint="eastAsia"/>
        </w:rPr>
        <w:t>fter</w:t>
      </w:r>
      <w:r>
        <w:rPr>
          <w:rFonts w:eastAsia="宋体"/>
        </w:rPr>
        <w:t xml:space="preserve"> </w:t>
      </w:r>
      <w:r>
        <w:rPr>
          <w:rFonts w:eastAsia="宋体" w:hint="eastAsia"/>
        </w:rPr>
        <w:t>receiving</w:t>
      </w:r>
      <w:r>
        <w:rPr>
          <w:rFonts w:eastAsia="宋体"/>
        </w:rPr>
        <w:t xml:space="preserve"> </w:t>
      </w:r>
      <w:r>
        <w:rPr>
          <w:rFonts w:eastAsia="宋体" w:hint="eastAsia"/>
        </w:rPr>
        <w:t>the</w:t>
      </w:r>
      <w:r>
        <w:rPr>
          <w:rFonts w:eastAsia="宋体"/>
        </w:rPr>
        <w:t xml:space="preserve"> </w:t>
      </w:r>
      <w:r>
        <w:rPr>
          <w:rFonts w:eastAsia="宋体" w:hint="eastAsia"/>
        </w:rPr>
        <w:t>notification</w:t>
      </w:r>
      <w:r>
        <w:rPr>
          <w:rFonts w:eastAsia="宋体"/>
        </w:rPr>
        <w:t xml:space="preserve"> </w:t>
      </w:r>
      <w:r>
        <w:rPr>
          <w:rFonts w:eastAsia="宋体" w:hint="eastAsia"/>
        </w:rPr>
        <w:t>of</w:t>
      </w:r>
      <w:r>
        <w:rPr>
          <w:rFonts w:eastAsia="宋体"/>
        </w:rPr>
        <w:t xml:space="preserve"> </w:t>
      </w:r>
      <w:proofErr w:type="spellStart"/>
      <w:r>
        <w:rPr>
          <w:rFonts w:eastAsia="宋体" w:hint="eastAsia"/>
        </w:rPr>
        <w:t>Uu</w:t>
      </w:r>
      <w:proofErr w:type="spellEnd"/>
      <w:r>
        <w:rPr>
          <w:rFonts w:eastAsia="宋体"/>
        </w:rPr>
        <w:t xml:space="preserve"> </w:t>
      </w:r>
      <w:r>
        <w:rPr>
          <w:rFonts w:eastAsia="宋体" w:hint="eastAsia"/>
        </w:rPr>
        <w:t>RLF</w:t>
      </w:r>
      <w:r>
        <w:rPr>
          <w:rFonts w:eastAsia="宋体"/>
        </w:rPr>
        <w:t xml:space="preserve"> </w:t>
      </w:r>
      <w:r>
        <w:rPr>
          <w:rFonts w:eastAsia="宋体" w:hint="eastAsia"/>
        </w:rPr>
        <w:t>of</w:t>
      </w:r>
      <w:r>
        <w:rPr>
          <w:rFonts w:eastAsia="宋体"/>
        </w:rPr>
        <w:t xml:space="preserve"> </w:t>
      </w:r>
      <w:r>
        <w:rPr>
          <w:rFonts w:eastAsia="宋体" w:hint="eastAsia"/>
        </w:rPr>
        <w:t>Relay</w:t>
      </w:r>
      <w:r>
        <w:rPr>
          <w:rFonts w:eastAsia="宋体"/>
        </w:rPr>
        <w:t xml:space="preserve"> </w:t>
      </w:r>
      <w:r>
        <w:rPr>
          <w:rFonts w:eastAsia="宋体" w:hint="eastAsia"/>
        </w:rPr>
        <w:t>UE,</w:t>
      </w:r>
      <w:r>
        <w:rPr>
          <w:rFonts w:eastAsia="宋体"/>
        </w:rPr>
        <w:t xml:space="preserve"> it may be </w:t>
      </w:r>
      <w:r w:rsidRPr="00226203">
        <w:rPr>
          <w:rFonts w:eastAsia="宋体"/>
        </w:rPr>
        <w:t>unnecessary</w:t>
      </w:r>
      <w:r>
        <w:rPr>
          <w:rFonts w:eastAsia="宋体"/>
        </w:rPr>
        <w:t xml:space="preserve"> </w:t>
      </w:r>
      <w:r>
        <w:rPr>
          <w:rFonts w:eastAsia="宋体" w:hint="eastAsia"/>
        </w:rPr>
        <w:t>to</w:t>
      </w:r>
      <w:r>
        <w:rPr>
          <w:rFonts w:eastAsia="宋体"/>
        </w:rPr>
        <w:t xml:space="preserve"> release the configuration of indirect path, </w:t>
      </w:r>
      <w:r>
        <w:rPr>
          <w:rFonts w:eastAsia="宋体" w:hint="eastAsia"/>
        </w:rPr>
        <w:t>since</w:t>
      </w:r>
      <w:r>
        <w:rPr>
          <w:rFonts w:eastAsia="宋体"/>
        </w:rPr>
        <w:t xml:space="preserve"> </w:t>
      </w:r>
      <w:r>
        <w:rPr>
          <w:rFonts w:eastAsia="宋体" w:hint="eastAsia"/>
        </w:rPr>
        <w:t>Relay</w:t>
      </w:r>
      <w:r>
        <w:rPr>
          <w:rFonts w:eastAsia="宋体"/>
        </w:rPr>
        <w:t xml:space="preserve"> </w:t>
      </w:r>
      <w:r>
        <w:rPr>
          <w:rFonts w:eastAsia="宋体" w:hint="eastAsia"/>
        </w:rPr>
        <w:t>UE</w:t>
      </w:r>
      <w:r>
        <w:rPr>
          <w:rFonts w:eastAsia="宋体"/>
        </w:rPr>
        <w:t xml:space="preserve"> may </w:t>
      </w:r>
      <w:r w:rsidR="00E15FCD">
        <w:rPr>
          <w:rFonts w:eastAsia="宋体"/>
        </w:rPr>
        <w:t>successfully finish</w:t>
      </w:r>
      <w:r>
        <w:rPr>
          <w:rFonts w:eastAsia="宋体"/>
        </w:rPr>
        <w:t xml:space="preserve"> the </w:t>
      </w:r>
      <w:r>
        <w:rPr>
          <w:rFonts w:eastAsia="宋体" w:hint="eastAsia"/>
        </w:rPr>
        <w:t>RRC</w:t>
      </w:r>
      <w:r>
        <w:rPr>
          <w:rFonts w:eastAsia="宋体"/>
        </w:rPr>
        <w:t xml:space="preserve"> </w:t>
      </w:r>
      <w:r>
        <w:rPr>
          <w:rFonts w:eastAsia="宋体" w:hint="eastAsia"/>
        </w:rPr>
        <w:t>re</w:t>
      </w:r>
      <w:r>
        <w:rPr>
          <w:rFonts w:eastAsia="宋体"/>
        </w:rPr>
        <w:t>-establ</w:t>
      </w:r>
      <w:r>
        <w:rPr>
          <w:rFonts w:eastAsia="宋体" w:hint="eastAsia"/>
        </w:rPr>
        <w:t>i</w:t>
      </w:r>
      <w:r>
        <w:rPr>
          <w:rFonts w:eastAsia="宋体"/>
        </w:rPr>
        <w:t>shment procedure. Then Relay UE may ind</w:t>
      </w:r>
      <w:r w:rsidR="006138A2">
        <w:rPr>
          <w:rFonts w:eastAsia="宋体"/>
        </w:rPr>
        <w:t xml:space="preserve">icate </w:t>
      </w:r>
      <w:r w:rsidR="006138A2">
        <w:rPr>
          <w:rFonts w:eastAsia="宋体" w:hint="eastAsia"/>
        </w:rPr>
        <w:t>Remote</w:t>
      </w:r>
      <w:r w:rsidR="006138A2">
        <w:rPr>
          <w:rFonts w:eastAsia="宋体"/>
        </w:rPr>
        <w:t xml:space="preserve"> </w:t>
      </w:r>
      <w:r w:rsidR="006138A2">
        <w:rPr>
          <w:rFonts w:eastAsia="宋体" w:hint="eastAsia"/>
        </w:rPr>
        <w:t>UE</w:t>
      </w:r>
      <w:r w:rsidR="006138A2">
        <w:rPr>
          <w:rFonts w:eastAsia="宋体"/>
        </w:rPr>
        <w:t xml:space="preserve"> whether</w:t>
      </w:r>
      <w:r w:rsidR="00E15FCD">
        <w:rPr>
          <w:rFonts w:eastAsia="宋体"/>
        </w:rPr>
        <w:t xml:space="preserve"> or not</w:t>
      </w:r>
      <w:r w:rsidR="006138A2">
        <w:rPr>
          <w:rFonts w:eastAsia="宋体"/>
        </w:rPr>
        <w:t xml:space="preserve"> the </w:t>
      </w:r>
      <w:r w:rsidR="006138A2">
        <w:rPr>
          <w:rFonts w:eastAsia="宋体" w:hint="eastAsia"/>
        </w:rPr>
        <w:t>RRC</w:t>
      </w:r>
      <w:r w:rsidR="006138A2">
        <w:rPr>
          <w:rFonts w:eastAsia="宋体"/>
        </w:rPr>
        <w:t xml:space="preserve"> </w:t>
      </w:r>
      <w:r w:rsidR="006138A2">
        <w:rPr>
          <w:rFonts w:eastAsia="宋体" w:hint="eastAsia"/>
        </w:rPr>
        <w:t>re</w:t>
      </w:r>
      <w:r w:rsidR="006138A2">
        <w:rPr>
          <w:rFonts w:eastAsia="宋体"/>
        </w:rPr>
        <w:t>-establ</w:t>
      </w:r>
      <w:r w:rsidR="006138A2">
        <w:rPr>
          <w:rFonts w:eastAsia="宋体" w:hint="eastAsia"/>
        </w:rPr>
        <w:t>i</w:t>
      </w:r>
      <w:r w:rsidR="006138A2">
        <w:rPr>
          <w:rFonts w:eastAsia="宋体"/>
        </w:rPr>
        <w:t xml:space="preserve">shment procedure </w:t>
      </w:r>
      <w:r w:rsidR="00E15FCD">
        <w:rPr>
          <w:rFonts w:eastAsia="宋体"/>
        </w:rPr>
        <w:t xml:space="preserve">was </w:t>
      </w:r>
      <w:r w:rsidR="006138A2">
        <w:rPr>
          <w:rFonts w:eastAsia="宋体"/>
        </w:rPr>
        <w:t>successful:</w:t>
      </w:r>
    </w:p>
    <w:p w14:paraId="6673FF6B" w14:textId="6AB7CF31" w:rsidR="006138A2" w:rsidRPr="006138A2" w:rsidRDefault="006138A2" w:rsidP="006138A2">
      <w:pPr>
        <w:pStyle w:val="a3"/>
        <w:numPr>
          <w:ilvl w:val="0"/>
          <w:numId w:val="21"/>
        </w:numPr>
        <w:spacing w:before="120" w:after="120"/>
        <w:ind w:firstLineChars="0"/>
        <w:rPr>
          <w:rFonts w:eastAsia="宋体"/>
        </w:rPr>
      </w:pPr>
      <w:r w:rsidRPr="006138A2">
        <w:rPr>
          <w:rFonts w:eastAsia="宋体"/>
        </w:rPr>
        <w:t xml:space="preserve">If the re-establishment procedure is unsuccessful, Remote </w:t>
      </w:r>
      <w:r w:rsidRPr="006138A2">
        <w:rPr>
          <w:rFonts w:eastAsia="宋体" w:hint="eastAsia"/>
        </w:rPr>
        <w:t>UE</w:t>
      </w:r>
      <w:r w:rsidRPr="006138A2">
        <w:rPr>
          <w:rFonts w:eastAsia="宋体"/>
        </w:rPr>
        <w:t xml:space="preserve"> </w:t>
      </w:r>
      <w:r w:rsidRPr="006138A2">
        <w:rPr>
          <w:rFonts w:eastAsia="宋体" w:hint="eastAsia"/>
        </w:rPr>
        <w:t>will</w:t>
      </w:r>
      <w:r w:rsidRPr="006138A2">
        <w:rPr>
          <w:rFonts w:eastAsia="宋体"/>
        </w:rPr>
        <w:t xml:space="preserve"> </w:t>
      </w:r>
      <w:r w:rsidRPr="006138A2">
        <w:rPr>
          <w:rFonts w:eastAsia="宋体" w:hint="eastAsia"/>
        </w:rPr>
        <w:t>release</w:t>
      </w:r>
      <w:r w:rsidRPr="006138A2">
        <w:rPr>
          <w:rFonts w:eastAsia="宋体"/>
        </w:rPr>
        <w:t xml:space="preserve"> </w:t>
      </w:r>
      <w:r w:rsidRPr="006138A2">
        <w:rPr>
          <w:rFonts w:eastAsia="宋体" w:hint="eastAsia"/>
        </w:rPr>
        <w:t>the</w:t>
      </w:r>
      <w:r w:rsidRPr="006138A2">
        <w:rPr>
          <w:rFonts w:eastAsia="宋体"/>
        </w:rPr>
        <w:t xml:space="preserve"> configuration of indirect path.</w:t>
      </w:r>
    </w:p>
    <w:p w14:paraId="71D370A6" w14:textId="6C1FF6F5" w:rsidR="006138A2" w:rsidRDefault="006138A2" w:rsidP="006138A2">
      <w:pPr>
        <w:pStyle w:val="a3"/>
        <w:numPr>
          <w:ilvl w:val="0"/>
          <w:numId w:val="21"/>
        </w:numPr>
        <w:spacing w:before="120" w:after="120"/>
        <w:ind w:firstLineChars="0"/>
        <w:rPr>
          <w:rFonts w:eastAsia="宋体"/>
        </w:rPr>
      </w:pPr>
      <w:r w:rsidRPr="006138A2">
        <w:rPr>
          <w:rFonts w:eastAsia="宋体"/>
        </w:rPr>
        <w:t xml:space="preserve">If the re-establishment procedure is successful, Remote </w:t>
      </w:r>
      <w:r w:rsidRPr="006138A2">
        <w:rPr>
          <w:rFonts w:eastAsia="宋体" w:hint="eastAsia"/>
        </w:rPr>
        <w:t>UE</w:t>
      </w:r>
      <w:r w:rsidRPr="006138A2">
        <w:rPr>
          <w:rFonts w:eastAsia="宋体"/>
        </w:rPr>
        <w:t xml:space="preserve"> </w:t>
      </w:r>
      <w:r w:rsidRPr="006138A2">
        <w:rPr>
          <w:rFonts w:eastAsia="宋体" w:hint="eastAsia"/>
        </w:rPr>
        <w:t>will</w:t>
      </w:r>
      <w:r w:rsidRPr="006138A2">
        <w:rPr>
          <w:rFonts w:eastAsia="宋体"/>
        </w:rPr>
        <w:t xml:space="preserve"> resume </w:t>
      </w:r>
      <w:r w:rsidRPr="006138A2">
        <w:rPr>
          <w:rFonts w:eastAsia="宋体" w:hint="eastAsia"/>
        </w:rPr>
        <w:t>the</w:t>
      </w:r>
      <w:r w:rsidRPr="006138A2">
        <w:rPr>
          <w:rFonts w:eastAsia="宋体"/>
        </w:rPr>
        <w:t xml:space="preserve"> configuration of indirect path.</w:t>
      </w:r>
    </w:p>
    <w:p w14:paraId="11257FF4" w14:textId="44B063E6" w:rsidR="00ED73F2" w:rsidRPr="00F40375" w:rsidRDefault="00B603B7" w:rsidP="00ED73F2">
      <w:pPr>
        <w:pStyle w:val="1st-Proposal-YJ"/>
        <w:spacing w:before="156" w:after="156"/>
        <w:rPr>
          <w:rFonts w:eastAsia="宋体"/>
        </w:rPr>
      </w:pPr>
      <w:bookmarkStart w:id="56" w:name="_Toc72767449"/>
      <w:bookmarkStart w:id="57" w:name="_Toc72767569"/>
      <w:bookmarkStart w:id="58" w:name="_Toc72767705"/>
      <w:bookmarkStart w:id="59" w:name="_Toc72767721"/>
      <w:bookmarkStart w:id="60" w:name="_Toc72767729"/>
      <w:bookmarkStart w:id="61" w:name="_Toc72768054"/>
      <w:bookmarkStart w:id="62" w:name="_Toc72768062"/>
      <w:bookmarkStart w:id="63" w:name="_Toc73092065"/>
      <w:bookmarkStart w:id="64" w:name="_Toc73094084"/>
      <w:bookmarkStart w:id="65" w:name="_Toc92721745"/>
      <w:bookmarkStart w:id="66" w:name="_Toc92721753"/>
      <w:bookmarkStart w:id="67" w:name="_Toc92721808"/>
      <w:bookmarkStart w:id="68" w:name="_Toc92721816"/>
      <w:bookmarkStart w:id="69" w:name="_Toc92721857"/>
      <w:bookmarkStart w:id="70" w:name="_Toc134438481"/>
      <w:bookmarkStart w:id="71" w:name="_Toc134439926"/>
      <w:r w:rsidRPr="00315504">
        <w:rPr>
          <w:rFonts w:eastAsiaTheme="minorEastAsia"/>
          <w:noProof/>
          <w:lang w:val="en-GB"/>
        </w:rPr>
        <w:t>If</w:t>
      </w:r>
      <w:r w:rsidR="00ED73F2" w:rsidRPr="00ED73F2">
        <w:rPr>
          <w:rFonts w:eastAsia="宋体"/>
        </w:rPr>
        <w:t xml:space="preserve"> the configuration of indirect path for Remote UE </w:t>
      </w:r>
      <w:r w:rsidR="00186802">
        <w:rPr>
          <w:rFonts w:eastAsia="宋体"/>
        </w:rPr>
        <w:t>is</w:t>
      </w:r>
      <w:r w:rsidR="00ED73F2" w:rsidRPr="00ED73F2">
        <w:rPr>
          <w:rFonts w:eastAsia="宋体"/>
        </w:rPr>
        <w:t xml:space="preserve"> maintained, Remote UE may handle this configuration according to a further indication from Relay UE: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0A89A66" w14:textId="2F35F670" w:rsidR="00ED73F2" w:rsidRDefault="00ED73F2" w:rsidP="00ED73F2">
      <w:pPr>
        <w:pStyle w:val="2nd-proposal-YJ"/>
        <w:spacing w:before="156" w:after="156"/>
        <w:rPr>
          <w:rFonts w:eastAsia="宋体"/>
        </w:rPr>
      </w:pPr>
      <w:bookmarkStart w:id="72" w:name="_Toc134438482"/>
      <w:bookmarkStart w:id="73" w:name="_Toc134439927"/>
      <w:bookmarkStart w:id="74" w:name="_Toc72163959"/>
      <w:bookmarkStart w:id="75" w:name="_Toc72164084"/>
      <w:bookmarkStart w:id="76" w:name="_Toc72164152"/>
      <w:bookmarkStart w:id="77" w:name="_Toc72164282"/>
      <w:bookmarkStart w:id="78" w:name="_Toc72166022"/>
      <w:bookmarkStart w:id="79" w:name="_Toc72166097"/>
      <w:bookmarkStart w:id="80" w:name="_Toc72166121"/>
      <w:bookmarkStart w:id="81" w:name="_Toc72166133"/>
      <w:bookmarkStart w:id="82" w:name="_Toc72166145"/>
      <w:bookmarkStart w:id="83" w:name="_Toc72166216"/>
      <w:bookmarkStart w:id="84" w:name="_Toc72166224"/>
      <w:bookmarkStart w:id="85" w:name="_Toc72764098"/>
      <w:bookmarkStart w:id="86" w:name="_Toc72764106"/>
      <w:bookmarkStart w:id="87" w:name="_Toc72764114"/>
      <w:bookmarkStart w:id="88" w:name="_Toc72764122"/>
      <w:bookmarkStart w:id="89" w:name="_Toc72766769"/>
      <w:bookmarkStart w:id="90" w:name="_Toc72766954"/>
      <w:bookmarkStart w:id="91" w:name="_Toc72767063"/>
      <w:bookmarkStart w:id="92" w:name="_Toc72767332"/>
      <w:bookmarkStart w:id="93" w:name="_Toc72767348"/>
      <w:bookmarkStart w:id="94" w:name="_Toc72767364"/>
      <w:r w:rsidRPr="00ED73F2">
        <w:rPr>
          <w:rFonts w:eastAsia="宋体"/>
        </w:rPr>
        <w:t>If the re-establishment procedure is unsuccessful, Remote UE will release the configuration of indirect path</w:t>
      </w:r>
      <w:r>
        <w:rPr>
          <w:rFonts w:eastAsia="宋体"/>
        </w:rPr>
        <w:t>.</w:t>
      </w:r>
      <w:bookmarkEnd w:id="72"/>
      <w:bookmarkEnd w:id="73"/>
    </w:p>
    <w:p w14:paraId="33AA0B68" w14:textId="0303F40A" w:rsidR="00ED73F2" w:rsidRPr="00F40375" w:rsidRDefault="00ED73F2" w:rsidP="00ED73F2">
      <w:pPr>
        <w:pStyle w:val="2nd-proposal-YJ"/>
        <w:spacing w:before="156" w:after="156"/>
        <w:rPr>
          <w:rFonts w:eastAsia="宋体"/>
        </w:rPr>
      </w:pPr>
      <w:r w:rsidRPr="00F40375">
        <w:rPr>
          <w:rFonts w:eastAsia="宋体"/>
        </w:rPr>
        <w:t xml:space="preserve"> </w:t>
      </w:r>
      <w:bookmarkStart w:id="95" w:name="_Toc134438483"/>
      <w:bookmarkStart w:id="96" w:name="_Toc134439928"/>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1A0C7B">
        <w:rPr>
          <w:rFonts w:eastAsia="宋体"/>
        </w:rPr>
        <w:t xml:space="preserve">If </w:t>
      </w:r>
      <w:r w:rsidRPr="001A0C7B">
        <w:t>the re-establishment procedure is</w:t>
      </w:r>
      <w:r>
        <w:t xml:space="preserve"> </w:t>
      </w:r>
      <w:r w:rsidRPr="001A0C7B">
        <w:t>successful</w:t>
      </w:r>
      <w:r w:rsidRPr="001A0C7B">
        <w:rPr>
          <w:rFonts w:eastAsia="宋体"/>
        </w:rPr>
        <w:t>, Remote UE will resume the configuration of indirect path.</w:t>
      </w:r>
      <w:bookmarkEnd w:id="95"/>
      <w:bookmarkEnd w:id="96"/>
    </w:p>
    <w:p w14:paraId="411996BB" w14:textId="4EF77E41" w:rsidR="004034F0" w:rsidRPr="004034F0" w:rsidRDefault="004034F0" w:rsidP="004034F0">
      <w:pPr>
        <w:pStyle w:val="3"/>
        <w:spacing w:before="156"/>
        <w:ind w:right="200"/>
        <w:rPr>
          <w:rFonts w:eastAsia="宋体"/>
        </w:rPr>
      </w:pPr>
      <w:r>
        <w:rPr>
          <w:rFonts w:eastAsia="宋体"/>
        </w:rPr>
        <w:t>2.1.</w:t>
      </w:r>
      <w:r w:rsidR="00E0148D">
        <w:rPr>
          <w:rFonts w:eastAsia="宋体"/>
        </w:rPr>
        <w:t>5</w:t>
      </w:r>
      <w:r>
        <w:rPr>
          <w:rFonts w:eastAsia="宋体"/>
        </w:rPr>
        <w:t xml:space="preserve"> </w:t>
      </w:r>
      <w:r w:rsidR="00612C93">
        <w:rPr>
          <w:rFonts w:eastAsia="宋体"/>
        </w:rPr>
        <w:t>PDCP duplication</w:t>
      </w:r>
    </w:p>
    <w:p w14:paraId="4FC7D03D" w14:textId="615B8316" w:rsidR="00B81772" w:rsidRDefault="007B5AF8" w:rsidP="004034F0">
      <w:pPr>
        <w:spacing w:beforeLines="100" w:before="312" w:after="156"/>
        <w:jc w:val="left"/>
        <w:rPr>
          <w:rFonts w:eastAsiaTheme="minorEastAsia"/>
        </w:rPr>
      </w:pPr>
      <w:r>
        <w:rPr>
          <w:rFonts w:eastAsiaTheme="minorEastAsia"/>
        </w:rPr>
        <w:t xml:space="preserve">PDCP </w:t>
      </w:r>
      <w:r w:rsidR="00DD0899">
        <w:rPr>
          <w:rFonts w:eastAsiaTheme="minorEastAsia" w:hint="eastAsia"/>
        </w:rPr>
        <w:t>DRB</w:t>
      </w:r>
      <w:r w:rsidR="00DD0899">
        <w:rPr>
          <w:rFonts w:eastAsiaTheme="minorEastAsia"/>
        </w:rPr>
        <w:t xml:space="preserve"> </w:t>
      </w:r>
      <w:r>
        <w:rPr>
          <w:rFonts w:eastAsiaTheme="minorEastAsia"/>
        </w:rPr>
        <w:t>duplication</w:t>
      </w:r>
      <w:r w:rsidRPr="007B5AF8">
        <w:rPr>
          <w:rFonts w:eastAsiaTheme="minorEastAsia"/>
        </w:rPr>
        <w:t xml:space="preserve"> </w:t>
      </w:r>
      <w:r w:rsidR="00DD0899">
        <w:rPr>
          <w:rFonts w:eastAsiaTheme="minorEastAsia" w:hint="eastAsia"/>
        </w:rPr>
        <w:t>is</w:t>
      </w:r>
      <w:r w:rsidR="00DD0899">
        <w:rPr>
          <w:rFonts w:eastAsiaTheme="minorEastAsia"/>
        </w:rPr>
        <w:t xml:space="preserve"> </w:t>
      </w:r>
      <w:r w:rsidR="00DD0899">
        <w:rPr>
          <w:rFonts w:eastAsiaTheme="minorEastAsia" w:hint="eastAsia"/>
        </w:rPr>
        <w:t>agreed</w:t>
      </w:r>
      <w:r w:rsidR="00DD0899">
        <w:rPr>
          <w:rFonts w:eastAsiaTheme="minorEastAsia"/>
        </w:rPr>
        <w:t xml:space="preserve"> to be supported</w:t>
      </w:r>
      <w:r w:rsidR="009C1C9F">
        <w:rPr>
          <w:rFonts w:eastAsiaTheme="minorEastAsia"/>
        </w:rPr>
        <w:t xml:space="preserve"> for the MP split bearer based on the existing framework</w:t>
      </w:r>
      <w:r w:rsidR="00DD0899">
        <w:rPr>
          <w:rFonts w:eastAsiaTheme="minorEastAsia"/>
        </w:rPr>
        <w:t xml:space="preserve"> in both </w:t>
      </w:r>
      <w:r w:rsidR="009C1C9F">
        <w:rPr>
          <w:rFonts w:eastAsiaTheme="minorEastAsia"/>
        </w:rPr>
        <w:t>S</w:t>
      </w:r>
      <w:r w:rsidR="00DD0899">
        <w:rPr>
          <w:rFonts w:eastAsiaTheme="minorEastAsia"/>
        </w:rPr>
        <w:t>cenario</w:t>
      </w:r>
      <w:r w:rsidR="009C1C9F">
        <w:rPr>
          <w:rFonts w:eastAsiaTheme="minorEastAsia"/>
        </w:rPr>
        <w:t xml:space="preserve"> 1 and Scenario 2</w:t>
      </w:r>
      <w:r w:rsidR="00DD0899">
        <w:rPr>
          <w:rFonts w:eastAsiaTheme="minorEastAsia"/>
        </w:rPr>
        <w:t>.</w:t>
      </w:r>
      <w:r w:rsidR="009C1C9F">
        <w:rPr>
          <w:rFonts w:eastAsiaTheme="minorEastAsia"/>
        </w:rPr>
        <w:t xml:space="preserve"> </w:t>
      </w:r>
      <w:r w:rsidR="00F939DA">
        <w:rPr>
          <w:rFonts w:eastAsiaTheme="minorEastAsia" w:hint="eastAsia"/>
        </w:rPr>
        <w:t>T</w:t>
      </w:r>
      <w:r w:rsidR="00F939DA" w:rsidRPr="00F939DA">
        <w:rPr>
          <w:rFonts w:eastAsiaTheme="minorEastAsia"/>
          <w:lang w:val="en-GB"/>
        </w:rPr>
        <w:t>he duplicated</w:t>
      </w:r>
      <w:r w:rsidR="00F939DA">
        <w:rPr>
          <w:rFonts w:eastAsiaTheme="minorEastAsia"/>
          <w:lang w:val="en-GB"/>
        </w:rPr>
        <w:t xml:space="preserve"> PDCP</w:t>
      </w:r>
      <w:r w:rsidR="00F939DA" w:rsidRPr="00F939DA">
        <w:rPr>
          <w:rFonts w:eastAsiaTheme="minorEastAsia"/>
          <w:lang w:val="en-GB"/>
        </w:rPr>
        <w:t xml:space="preserve"> PDU discarding</w:t>
      </w:r>
      <w:r w:rsidR="00F939DA">
        <w:rPr>
          <w:rFonts w:eastAsiaTheme="minorEastAsia"/>
          <w:lang w:val="en-GB"/>
        </w:rPr>
        <w:t xml:space="preserve"> </w:t>
      </w:r>
      <w:r w:rsidR="00F939DA">
        <w:rPr>
          <w:rFonts w:eastAsiaTheme="minorEastAsia" w:hint="eastAsia"/>
          <w:lang w:val="en-GB"/>
        </w:rPr>
        <w:t>is</w:t>
      </w:r>
      <w:r w:rsidR="00F939DA">
        <w:rPr>
          <w:rFonts w:eastAsiaTheme="minorEastAsia"/>
          <w:lang w:val="en-GB"/>
        </w:rPr>
        <w:t xml:space="preserve"> one </w:t>
      </w:r>
      <w:r w:rsidR="00E727FF">
        <w:rPr>
          <w:rFonts w:eastAsiaTheme="minorEastAsia"/>
          <w:lang w:val="en-GB"/>
        </w:rPr>
        <w:t xml:space="preserve">of the </w:t>
      </w:r>
      <w:r w:rsidR="00F939DA">
        <w:rPr>
          <w:rFonts w:eastAsiaTheme="minorEastAsia"/>
          <w:lang w:val="en-GB"/>
        </w:rPr>
        <w:t>basic function</w:t>
      </w:r>
      <w:r w:rsidR="00E727FF">
        <w:rPr>
          <w:rFonts w:eastAsiaTheme="minorEastAsia"/>
          <w:lang w:val="en-GB"/>
        </w:rPr>
        <w:t>s</w:t>
      </w:r>
      <w:r w:rsidR="00F939DA">
        <w:rPr>
          <w:rFonts w:eastAsiaTheme="minorEastAsia"/>
          <w:lang w:val="en-GB"/>
        </w:rPr>
        <w:t xml:space="preserve"> of the</w:t>
      </w:r>
      <w:r w:rsidR="00ED7F5B">
        <w:rPr>
          <w:rFonts w:eastAsiaTheme="minorEastAsia"/>
          <w:lang w:val="en-GB"/>
        </w:rPr>
        <w:t xml:space="preserve"> split bearer in NR-DC, and it can be </w:t>
      </w:r>
      <w:r w:rsidR="00152888">
        <w:rPr>
          <w:rFonts w:eastAsiaTheme="minorEastAsia"/>
          <w:lang w:val="en-GB"/>
        </w:rPr>
        <w:t>supported by the</w:t>
      </w:r>
      <w:r w:rsidR="00F939DA">
        <w:rPr>
          <w:rFonts w:eastAsiaTheme="minorEastAsia"/>
          <w:lang w:val="en-GB"/>
        </w:rPr>
        <w:t xml:space="preserve"> MP split bearer. </w:t>
      </w:r>
    </w:p>
    <w:p w14:paraId="15A72234" w14:textId="16EF5B73" w:rsidR="00DD0899" w:rsidRPr="00F939DA" w:rsidRDefault="009C1C9F" w:rsidP="00ED7F5B">
      <w:pPr>
        <w:pStyle w:val="a3"/>
        <w:numPr>
          <w:ilvl w:val="0"/>
          <w:numId w:val="13"/>
        </w:numPr>
        <w:spacing w:before="120" w:after="120"/>
        <w:ind w:firstLineChars="0"/>
        <w:jc w:val="left"/>
        <w:rPr>
          <w:rFonts w:eastAsiaTheme="minorEastAsia"/>
        </w:rPr>
      </w:pPr>
      <w:r w:rsidRPr="00F939DA">
        <w:rPr>
          <w:rFonts w:eastAsiaTheme="minorEastAsia" w:hint="eastAsia"/>
        </w:rPr>
        <w:t>For</w:t>
      </w:r>
      <w:r w:rsidRPr="00F939DA">
        <w:rPr>
          <w:rFonts w:eastAsiaTheme="minorEastAsia"/>
        </w:rPr>
        <w:t xml:space="preserve"> </w:t>
      </w:r>
      <w:r w:rsidRPr="00F939DA">
        <w:rPr>
          <w:rFonts w:eastAsiaTheme="minorEastAsia" w:hint="eastAsia"/>
        </w:rPr>
        <w:t>Scenario</w:t>
      </w:r>
      <w:r w:rsidRPr="00F939DA">
        <w:rPr>
          <w:rFonts w:eastAsiaTheme="minorEastAsia"/>
        </w:rPr>
        <w:t xml:space="preserve"> 1, we apply </w:t>
      </w:r>
      <w:r w:rsidR="006447F4">
        <w:rPr>
          <w:rFonts w:eastAsiaTheme="minorEastAsia"/>
        </w:rPr>
        <w:t xml:space="preserve">the </w:t>
      </w:r>
      <w:r w:rsidR="00B81772" w:rsidRPr="00F939DA">
        <w:rPr>
          <w:rFonts w:eastAsiaTheme="minorEastAsia"/>
        </w:rPr>
        <w:t>adaptation layer</w:t>
      </w:r>
      <w:r w:rsidRPr="00F939DA">
        <w:rPr>
          <w:rFonts w:eastAsiaTheme="minorEastAsia"/>
        </w:rPr>
        <w:t xml:space="preserve"> over both</w:t>
      </w:r>
      <w:r w:rsidR="00E727FF">
        <w:rPr>
          <w:rFonts w:eastAsiaTheme="minorEastAsia"/>
        </w:rPr>
        <w:t xml:space="preserve"> the</w:t>
      </w:r>
      <w:r w:rsidRPr="00F939DA">
        <w:rPr>
          <w:rFonts w:eastAsiaTheme="minorEastAsia"/>
        </w:rPr>
        <w:t xml:space="preserve"> </w:t>
      </w:r>
      <w:proofErr w:type="spellStart"/>
      <w:r w:rsidRPr="00F939DA">
        <w:rPr>
          <w:rFonts w:eastAsiaTheme="minorEastAsia"/>
        </w:rPr>
        <w:t>Uu</w:t>
      </w:r>
      <w:proofErr w:type="spellEnd"/>
      <w:r w:rsidRPr="00F939DA">
        <w:rPr>
          <w:rFonts w:eastAsiaTheme="minorEastAsia"/>
        </w:rPr>
        <w:t xml:space="preserve"> link and</w:t>
      </w:r>
      <w:r w:rsidR="00E727FF">
        <w:rPr>
          <w:rFonts w:eastAsiaTheme="minorEastAsia"/>
        </w:rPr>
        <w:t xml:space="preserve"> the</w:t>
      </w:r>
      <w:r w:rsidRPr="00F939DA">
        <w:rPr>
          <w:rFonts w:eastAsiaTheme="minorEastAsia"/>
        </w:rPr>
        <w:t xml:space="preserve"> PC5 link of the indirect path. Thus, when we </w:t>
      </w:r>
      <w:r w:rsidR="00B81772" w:rsidRPr="00F939DA">
        <w:rPr>
          <w:rFonts w:eastAsiaTheme="minorEastAsia"/>
        </w:rPr>
        <w:t xml:space="preserve">discard the </w:t>
      </w:r>
      <w:r w:rsidRPr="00F939DA">
        <w:rPr>
          <w:rFonts w:eastAsiaTheme="minorEastAsia"/>
        </w:rPr>
        <w:t xml:space="preserve">duplicated PDCP </w:t>
      </w:r>
      <w:r w:rsidRPr="00F939DA">
        <w:rPr>
          <w:rFonts w:eastAsiaTheme="minorEastAsia" w:hint="eastAsia"/>
        </w:rPr>
        <w:t>Data</w:t>
      </w:r>
      <w:r w:rsidRPr="00F939DA">
        <w:rPr>
          <w:rFonts w:eastAsiaTheme="minorEastAsia"/>
        </w:rPr>
        <w:t xml:space="preserve"> </w:t>
      </w:r>
      <w:r w:rsidRPr="00F939DA">
        <w:rPr>
          <w:rFonts w:eastAsiaTheme="minorEastAsia" w:hint="eastAsia"/>
        </w:rPr>
        <w:t>PDU,</w:t>
      </w:r>
      <w:r w:rsidRPr="00F939DA">
        <w:rPr>
          <w:rFonts w:eastAsiaTheme="minorEastAsia"/>
        </w:rPr>
        <w:t xml:space="preserve"> the influence of SRAP layer </w:t>
      </w:r>
      <w:r w:rsidR="003E055A">
        <w:rPr>
          <w:rFonts w:eastAsiaTheme="minorEastAsia"/>
        </w:rPr>
        <w:t xml:space="preserve">over </w:t>
      </w:r>
      <w:r w:rsidR="00067B75" w:rsidRPr="00F939DA">
        <w:rPr>
          <w:rFonts w:eastAsiaTheme="minorEastAsia"/>
        </w:rPr>
        <w:t xml:space="preserve">PC5 link </w:t>
      </w:r>
      <w:r w:rsidRPr="00F939DA">
        <w:rPr>
          <w:rFonts w:eastAsiaTheme="minorEastAsia"/>
        </w:rPr>
        <w:t xml:space="preserve">should be considered. For example, if </w:t>
      </w:r>
      <w:r w:rsidR="00E727FF">
        <w:rPr>
          <w:rFonts w:eastAsiaTheme="minorEastAsia"/>
        </w:rPr>
        <w:t>an</w:t>
      </w:r>
      <w:r w:rsidRPr="00F939DA">
        <w:rPr>
          <w:rFonts w:eastAsiaTheme="minorEastAsia"/>
        </w:rPr>
        <w:t xml:space="preserve"> acknowledge</w:t>
      </w:r>
      <w:r w:rsidR="001833E0">
        <w:rPr>
          <w:rFonts w:eastAsiaTheme="minorEastAsia"/>
        </w:rPr>
        <w:t>ment</w:t>
      </w:r>
      <w:r w:rsidRPr="00F939DA">
        <w:rPr>
          <w:rFonts w:eastAsiaTheme="minorEastAsia"/>
        </w:rPr>
        <w:t xml:space="preserve"> of one </w:t>
      </w:r>
      <w:r w:rsidR="00213C84" w:rsidRPr="00F939DA">
        <w:rPr>
          <w:rFonts w:eastAsiaTheme="minorEastAsia"/>
        </w:rPr>
        <w:t xml:space="preserve">PDCP </w:t>
      </w:r>
      <w:r w:rsidRPr="00F939DA">
        <w:rPr>
          <w:rFonts w:eastAsiaTheme="minorEastAsia"/>
        </w:rPr>
        <w:t>PDU is received fr</w:t>
      </w:r>
      <w:r w:rsidR="00B81772" w:rsidRPr="00F939DA">
        <w:rPr>
          <w:rFonts w:eastAsiaTheme="minorEastAsia"/>
        </w:rPr>
        <w:t>om</w:t>
      </w:r>
      <w:r w:rsidRPr="00F939DA">
        <w:rPr>
          <w:rFonts w:eastAsiaTheme="minorEastAsia"/>
        </w:rPr>
        <w:t xml:space="preserve"> the </w:t>
      </w:r>
      <w:r w:rsidR="001339F6">
        <w:rPr>
          <w:rFonts w:eastAsiaTheme="minorEastAsia"/>
        </w:rPr>
        <w:t xml:space="preserve">AM </w:t>
      </w:r>
      <w:r w:rsidRPr="00F939DA">
        <w:rPr>
          <w:rFonts w:eastAsiaTheme="minorEastAsia"/>
        </w:rPr>
        <w:t xml:space="preserve">RLC entity of the direct path, </w:t>
      </w:r>
      <w:r w:rsidR="005556B3">
        <w:rPr>
          <w:rFonts w:eastAsiaTheme="minorEastAsia"/>
        </w:rPr>
        <w:t xml:space="preserve">whether </w:t>
      </w:r>
      <w:r w:rsidRPr="00F939DA">
        <w:rPr>
          <w:rFonts w:eastAsiaTheme="minorEastAsia"/>
        </w:rPr>
        <w:t xml:space="preserve">the PDCP entity </w:t>
      </w:r>
      <w:r w:rsidR="005556B3">
        <w:rPr>
          <w:rFonts w:eastAsiaTheme="minorEastAsia"/>
        </w:rPr>
        <w:t xml:space="preserve">should </w:t>
      </w:r>
      <w:r w:rsidRPr="00F939DA">
        <w:rPr>
          <w:rFonts w:eastAsiaTheme="minorEastAsia"/>
        </w:rPr>
        <w:t xml:space="preserve">indicate both the SRAP entity and </w:t>
      </w:r>
      <w:r w:rsidR="00B81772" w:rsidRPr="00F939DA">
        <w:rPr>
          <w:rFonts w:eastAsiaTheme="minorEastAsia"/>
        </w:rPr>
        <w:t xml:space="preserve">the </w:t>
      </w:r>
      <w:r w:rsidR="001339F6">
        <w:rPr>
          <w:rFonts w:eastAsiaTheme="minorEastAsia"/>
        </w:rPr>
        <w:t xml:space="preserve">AM </w:t>
      </w:r>
      <w:r w:rsidRPr="00F939DA">
        <w:rPr>
          <w:rFonts w:eastAsiaTheme="minorEastAsia"/>
        </w:rPr>
        <w:t>RLC entity</w:t>
      </w:r>
      <w:r w:rsidR="00213C84" w:rsidRPr="00F939DA">
        <w:rPr>
          <w:rFonts w:eastAsiaTheme="minorEastAsia"/>
        </w:rPr>
        <w:t xml:space="preserve"> of the indirect path </w:t>
      </w:r>
      <w:r w:rsidR="002147EA">
        <w:rPr>
          <w:rFonts w:eastAsiaTheme="minorEastAsia"/>
        </w:rPr>
        <w:t xml:space="preserve">in order </w:t>
      </w:r>
      <w:r w:rsidR="00213C84" w:rsidRPr="00F939DA">
        <w:rPr>
          <w:rFonts w:eastAsiaTheme="minorEastAsia"/>
        </w:rPr>
        <w:t>to delete the acknowledged PDCP PDU</w:t>
      </w:r>
      <w:r w:rsidR="00E727FF">
        <w:rPr>
          <w:rFonts w:eastAsiaTheme="minorEastAsia" w:hint="eastAsia"/>
        </w:rPr>
        <w:t>?</w:t>
      </w:r>
      <w:r w:rsidR="00E727FF">
        <w:rPr>
          <w:rFonts w:eastAsiaTheme="minorEastAsia"/>
        </w:rPr>
        <w:t xml:space="preserve"> </w:t>
      </w:r>
      <w:r w:rsidR="001833E0">
        <w:rPr>
          <w:rFonts w:eastAsiaTheme="minorEastAsia" w:hint="eastAsia"/>
        </w:rPr>
        <w:t>As</w:t>
      </w:r>
      <w:r w:rsidR="001833E0">
        <w:rPr>
          <w:rFonts w:eastAsiaTheme="minorEastAsia"/>
        </w:rPr>
        <w:t xml:space="preserve"> another example, if one PDCP </w:t>
      </w:r>
      <w:r w:rsidR="00093963">
        <w:rPr>
          <w:rFonts w:eastAsiaTheme="minorEastAsia"/>
        </w:rPr>
        <w:t>D</w:t>
      </w:r>
      <w:r w:rsidR="001833E0">
        <w:rPr>
          <w:rFonts w:eastAsiaTheme="minorEastAsia"/>
        </w:rPr>
        <w:t xml:space="preserve">ata PDU is confirmed at the AM RLC entity of the indirect path, whether to notify the PDCP entity </w:t>
      </w:r>
      <w:r w:rsidR="002147EA">
        <w:rPr>
          <w:rFonts w:eastAsiaTheme="minorEastAsia"/>
        </w:rPr>
        <w:t xml:space="preserve">directly </w:t>
      </w:r>
      <w:r w:rsidR="005556B3">
        <w:rPr>
          <w:rFonts w:eastAsiaTheme="minorEastAsia"/>
        </w:rPr>
        <w:t>by the AM RLC entity</w:t>
      </w:r>
      <w:r w:rsidR="001833E0">
        <w:rPr>
          <w:rFonts w:eastAsiaTheme="minorEastAsia"/>
        </w:rPr>
        <w:t xml:space="preserve"> or </w:t>
      </w:r>
      <w:r w:rsidR="002147EA">
        <w:rPr>
          <w:rFonts w:eastAsiaTheme="minorEastAsia"/>
        </w:rPr>
        <w:t xml:space="preserve">indirectly </w:t>
      </w:r>
      <w:r w:rsidR="001833E0">
        <w:rPr>
          <w:rFonts w:eastAsiaTheme="minorEastAsia"/>
        </w:rPr>
        <w:t>via the SRAP layer also need</w:t>
      </w:r>
      <w:r w:rsidR="00093963">
        <w:rPr>
          <w:rFonts w:eastAsiaTheme="minorEastAsia"/>
        </w:rPr>
        <w:t>s</w:t>
      </w:r>
      <w:r w:rsidR="001833E0">
        <w:rPr>
          <w:rFonts w:eastAsiaTheme="minorEastAsia"/>
        </w:rPr>
        <w:t xml:space="preserve"> to be discussed and decided.</w:t>
      </w:r>
    </w:p>
    <w:p w14:paraId="3862304E" w14:textId="01799094" w:rsidR="007B5AF8" w:rsidRDefault="00F939DA" w:rsidP="003E055A">
      <w:pPr>
        <w:pStyle w:val="1st-Proposal-YJ"/>
        <w:spacing w:before="156" w:after="156"/>
        <w:rPr>
          <w:rFonts w:eastAsiaTheme="minorEastAsia"/>
          <w:lang w:val="en-GB"/>
        </w:rPr>
      </w:pPr>
      <w:bookmarkStart w:id="97" w:name="_Toc118105525"/>
      <w:bookmarkStart w:id="98" w:name="_Toc118105559"/>
      <w:bookmarkStart w:id="99" w:name="_Toc118107185"/>
      <w:bookmarkStart w:id="100" w:name="_Toc118359862"/>
      <w:bookmarkStart w:id="101" w:name="_Toc118387584"/>
      <w:bookmarkStart w:id="102" w:name="_Toc118387820"/>
      <w:bookmarkStart w:id="103" w:name="_Toc127174706"/>
      <w:bookmarkStart w:id="104" w:name="_Toc134197659"/>
      <w:bookmarkStart w:id="105" w:name="_Toc134197717"/>
      <w:bookmarkStart w:id="106" w:name="_Toc134437936"/>
      <w:bookmarkStart w:id="107" w:name="_Toc134438484"/>
      <w:bookmarkStart w:id="108" w:name="_Toc134439929"/>
      <w:r w:rsidRPr="00F939DA">
        <w:rPr>
          <w:rFonts w:eastAsiaTheme="minorEastAsia"/>
          <w:lang w:val="en-GB"/>
        </w:rPr>
        <w:t xml:space="preserve">For Scenario </w:t>
      </w:r>
      <w:r>
        <w:rPr>
          <w:rFonts w:eastAsiaTheme="minorEastAsia"/>
          <w:lang w:val="en-GB"/>
        </w:rPr>
        <w:t>1</w:t>
      </w:r>
      <w:r w:rsidRPr="00F939DA">
        <w:rPr>
          <w:rFonts w:eastAsiaTheme="minorEastAsia"/>
          <w:lang w:val="en-GB"/>
        </w:rPr>
        <w:t>, to enable the duplicated</w:t>
      </w:r>
      <w:r w:rsidR="00DF5C09">
        <w:rPr>
          <w:rFonts w:eastAsiaTheme="minorEastAsia"/>
          <w:lang w:val="en-GB"/>
        </w:rPr>
        <w:t xml:space="preserve"> PDCP</w:t>
      </w:r>
      <w:r w:rsidRPr="00F939DA">
        <w:rPr>
          <w:rFonts w:eastAsiaTheme="minorEastAsia"/>
          <w:lang w:val="en-GB"/>
        </w:rPr>
        <w:t xml:space="preserve"> PDU discarding</w:t>
      </w:r>
      <w:r>
        <w:rPr>
          <w:rFonts w:eastAsiaTheme="minorEastAsia"/>
          <w:lang w:val="en-GB"/>
        </w:rPr>
        <w:t xml:space="preserve">, the </w:t>
      </w:r>
      <w:r>
        <w:rPr>
          <w:rFonts w:eastAsiaTheme="minorEastAsia"/>
        </w:rPr>
        <w:t>influence of SRAP layer</w:t>
      </w:r>
      <w:r w:rsidR="003E055A" w:rsidRPr="003E055A">
        <w:t xml:space="preserve"> </w:t>
      </w:r>
      <w:r>
        <w:rPr>
          <w:rFonts w:eastAsiaTheme="minorEastAsia"/>
        </w:rPr>
        <w:t>should be considered</w:t>
      </w:r>
      <w:r w:rsidRPr="00F939DA">
        <w:rPr>
          <w:rFonts w:eastAsiaTheme="minorEastAsia"/>
          <w:lang w:val="en-GB"/>
        </w:rPr>
        <w:t>.</w:t>
      </w:r>
      <w:bookmarkEnd w:id="97"/>
      <w:bookmarkEnd w:id="98"/>
      <w:bookmarkEnd w:id="99"/>
      <w:bookmarkEnd w:id="100"/>
      <w:bookmarkEnd w:id="101"/>
      <w:bookmarkEnd w:id="102"/>
      <w:bookmarkEnd w:id="103"/>
      <w:bookmarkEnd w:id="104"/>
      <w:bookmarkEnd w:id="105"/>
      <w:bookmarkEnd w:id="106"/>
      <w:bookmarkEnd w:id="107"/>
      <w:bookmarkEnd w:id="108"/>
    </w:p>
    <w:p w14:paraId="6EFFBA22" w14:textId="745FAF8B" w:rsidR="00CC233A" w:rsidRDefault="00CC233A" w:rsidP="00CC233A">
      <w:pPr>
        <w:pStyle w:val="2"/>
        <w:spacing w:before="156" w:after="156"/>
        <w:ind w:right="200"/>
        <w:rPr>
          <w:rFonts w:eastAsia="宋体"/>
        </w:rPr>
      </w:pPr>
      <w:r>
        <w:rPr>
          <w:rFonts w:eastAsia="宋体"/>
        </w:rPr>
        <w:t>2.</w:t>
      </w:r>
      <w:r w:rsidR="00096AAD">
        <w:rPr>
          <w:rFonts w:eastAsia="宋体"/>
        </w:rPr>
        <w:t>2</w:t>
      </w:r>
      <w:r>
        <w:rPr>
          <w:rFonts w:eastAsia="宋体"/>
        </w:rPr>
        <w:t xml:space="preserve"> Considerations on S</w:t>
      </w:r>
      <w:r>
        <w:rPr>
          <w:rFonts w:eastAsia="宋体" w:hint="eastAsia"/>
        </w:rPr>
        <w:t>cenario</w:t>
      </w:r>
      <w:r w:rsidR="001C2ADC">
        <w:rPr>
          <w:rFonts w:eastAsia="宋体"/>
        </w:rPr>
        <w:t xml:space="preserve"> </w:t>
      </w:r>
      <w:r w:rsidR="00096AAD">
        <w:rPr>
          <w:rFonts w:eastAsia="宋体"/>
        </w:rPr>
        <w:t>2</w:t>
      </w:r>
    </w:p>
    <w:p w14:paraId="03A0134D" w14:textId="35DC7C9F" w:rsidR="00B44C87" w:rsidRDefault="00B44C87" w:rsidP="00B44C87">
      <w:pPr>
        <w:pStyle w:val="3"/>
        <w:spacing w:before="156"/>
        <w:ind w:right="200"/>
        <w:rPr>
          <w:rFonts w:eastAsia="宋体"/>
        </w:rPr>
      </w:pPr>
      <w:r>
        <w:rPr>
          <w:rFonts w:eastAsia="宋体"/>
        </w:rPr>
        <w:t xml:space="preserve">2.1.1 </w:t>
      </w:r>
      <w:r>
        <w:rPr>
          <w:rFonts w:eastAsia="宋体" w:hint="eastAsia"/>
        </w:rPr>
        <w:t>Control</w:t>
      </w:r>
      <w:r>
        <w:rPr>
          <w:rFonts w:eastAsia="宋体"/>
        </w:rPr>
        <w:t xml:space="preserve"> Plane Procedure</w:t>
      </w:r>
    </w:p>
    <w:p w14:paraId="35E2563F" w14:textId="77777777" w:rsidR="00C3701A" w:rsidRDefault="00C3701A" w:rsidP="00C3701A">
      <w:pPr>
        <w:spacing w:before="156" w:after="156"/>
        <w:rPr>
          <w:rFonts w:eastAsia="宋体"/>
        </w:rPr>
      </w:pPr>
      <w:r>
        <w:rPr>
          <w:rFonts w:eastAsia="宋体" w:hint="eastAsia"/>
        </w:rPr>
        <w:t>In</w:t>
      </w:r>
      <w:r>
        <w:rPr>
          <w:rFonts w:eastAsia="宋体"/>
        </w:rPr>
        <w:t xml:space="preserve"> 121</w:t>
      </w:r>
      <w:r>
        <w:rPr>
          <w:rFonts w:eastAsia="宋体" w:hint="eastAsia"/>
        </w:rPr>
        <w:t>bis</w:t>
      </w:r>
      <w:r>
        <w:rPr>
          <w:rFonts w:eastAsia="宋体"/>
        </w:rPr>
        <w:t xml:space="preserve">-e, </w:t>
      </w:r>
      <w:r>
        <w:rPr>
          <w:rFonts w:eastAsia="宋体" w:hint="eastAsia"/>
        </w:rPr>
        <w:t>it</w:t>
      </w:r>
      <w:r>
        <w:rPr>
          <w:rFonts w:eastAsia="宋体"/>
        </w:rPr>
        <w:t xml:space="preserve"> </w:t>
      </w:r>
      <w:r>
        <w:rPr>
          <w:rFonts w:eastAsia="宋体" w:hint="eastAsia"/>
        </w:rPr>
        <w:t>was</w:t>
      </w:r>
      <w:r>
        <w:rPr>
          <w:rFonts w:eastAsia="宋体"/>
        </w:rPr>
        <w:t xml:space="preserve"> </w:t>
      </w:r>
      <w:r>
        <w:rPr>
          <w:rFonts w:eastAsia="宋体" w:hint="eastAsia"/>
        </w:rPr>
        <w:t>agreed</w:t>
      </w:r>
      <w:r>
        <w:rPr>
          <w:rFonts w:eastAsia="宋体"/>
        </w:rPr>
        <w:t xml:space="preserve"> </w:t>
      </w:r>
      <w:r>
        <w:rPr>
          <w:rFonts w:eastAsia="宋体" w:hint="eastAsia"/>
        </w:rPr>
        <w:t>that</w:t>
      </w:r>
    </w:p>
    <w:p w14:paraId="66A5A8E4" w14:textId="51BA2DDC" w:rsidR="00B44C87" w:rsidRDefault="00C3701A" w:rsidP="00612C93">
      <w:pPr>
        <w:pBdr>
          <w:top w:val="single" w:sz="4" w:space="1" w:color="auto"/>
          <w:left w:val="single" w:sz="4" w:space="4" w:color="auto"/>
          <w:bottom w:val="single" w:sz="4" w:space="1" w:color="auto"/>
          <w:right w:val="single" w:sz="4" w:space="4" w:color="auto"/>
        </w:pBdr>
        <w:spacing w:before="156" w:after="156"/>
        <w:rPr>
          <w:rFonts w:eastAsia="宋体"/>
        </w:rPr>
      </w:pPr>
      <w:r w:rsidRPr="00C3701A">
        <w:rPr>
          <w:rFonts w:eastAsia="宋体"/>
        </w:rPr>
        <w:t xml:space="preserve">If both remote and relay UE are in RRC_CONNECTED, the remote UE reports relay UE’s ID to </w:t>
      </w:r>
      <w:proofErr w:type="spellStart"/>
      <w:r w:rsidRPr="00C3701A">
        <w:rPr>
          <w:rFonts w:eastAsia="宋体"/>
        </w:rPr>
        <w:t>gNB</w:t>
      </w:r>
      <w:proofErr w:type="spellEnd"/>
      <w:r w:rsidRPr="00C3701A">
        <w:rPr>
          <w:rFonts w:eastAsia="宋体"/>
        </w:rPr>
        <w:t xml:space="preserve"> for indirect path addition.  Need for reporting in the idle/inactive case can be further discussed.  FFS what ID is used.</w:t>
      </w:r>
    </w:p>
    <w:p w14:paraId="4A9B4545" w14:textId="5DCCA149" w:rsidR="002E77BD" w:rsidRDefault="00C3701A" w:rsidP="00612C93">
      <w:pPr>
        <w:spacing w:before="156" w:after="156"/>
        <w:rPr>
          <w:rFonts w:eastAsia="宋体"/>
        </w:rPr>
      </w:pPr>
      <w:r>
        <w:rPr>
          <w:rFonts w:eastAsia="宋体" w:hint="eastAsia"/>
        </w:rPr>
        <w:lastRenderedPageBreak/>
        <w:t>I</w:t>
      </w:r>
      <w:r>
        <w:rPr>
          <w:rFonts w:eastAsia="宋体"/>
        </w:rPr>
        <w:t>f RAN2 only allowed to</w:t>
      </w:r>
      <w:r w:rsidR="00160234">
        <w:rPr>
          <w:rFonts w:eastAsia="宋体"/>
        </w:rPr>
        <w:t xml:space="preserve"> </w:t>
      </w:r>
      <w:r>
        <w:rPr>
          <w:rFonts w:eastAsia="宋体"/>
        </w:rPr>
        <w:t>report</w:t>
      </w:r>
      <w:r w:rsidR="00160234">
        <w:rPr>
          <w:rFonts w:eastAsia="宋体"/>
        </w:rPr>
        <w:t xml:space="preserve"> </w:t>
      </w:r>
      <w:r w:rsidR="00160234">
        <w:rPr>
          <w:rFonts w:eastAsia="宋体" w:hint="eastAsia"/>
        </w:rPr>
        <w:t>Relay</w:t>
      </w:r>
      <w:r w:rsidR="00160234">
        <w:rPr>
          <w:rFonts w:eastAsia="宋体"/>
        </w:rPr>
        <w:t xml:space="preserve"> </w:t>
      </w:r>
      <w:r w:rsidR="00160234">
        <w:rPr>
          <w:rFonts w:eastAsia="宋体" w:hint="eastAsia"/>
        </w:rPr>
        <w:t>UE</w:t>
      </w:r>
      <w:r w:rsidR="00160234">
        <w:rPr>
          <w:rFonts w:eastAsia="宋体"/>
        </w:rPr>
        <w:t xml:space="preserve"> </w:t>
      </w:r>
      <w:r w:rsidR="00160234">
        <w:rPr>
          <w:rFonts w:eastAsia="宋体" w:hint="eastAsia"/>
        </w:rPr>
        <w:t>in</w:t>
      </w:r>
      <w:r w:rsidR="00160234" w:rsidRPr="00C3701A">
        <w:rPr>
          <w:rFonts w:eastAsia="宋体"/>
        </w:rPr>
        <w:t xml:space="preserve"> </w:t>
      </w:r>
      <w:r w:rsidR="00160234">
        <w:rPr>
          <w:rFonts w:eastAsia="宋体"/>
        </w:rPr>
        <w:t>RRC_CONNECTED state</w:t>
      </w:r>
      <w:r>
        <w:rPr>
          <w:rFonts w:eastAsia="宋体"/>
        </w:rPr>
        <w:t xml:space="preserve">, Remote UE should be aware of the state of Relay </w:t>
      </w:r>
      <w:r>
        <w:rPr>
          <w:rFonts w:eastAsia="宋体" w:hint="eastAsia"/>
        </w:rPr>
        <w:t>UE.</w:t>
      </w:r>
      <w:r>
        <w:rPr>
          <w:rFonts w:eastAsia="宋体"/>
        </w:rPr>
        <w:t xml:space="preserve"> </w:t>
      </w:r>
      <w:r>
        <w:rPr>
          <w:rFonts w:eastAsia="宋体" w:hint="eastAsia"/>
        </w:rPr>
        <w:t>T</w:t>
      </w:r>
      <w:r>
        <w:rPr>
          <w:rFonts w:eastAsia="宋体"/>
        </w:rPr>
        <w:t>h</w:t>
      </w:r>
      <w:r>
        <w:rPr>
          <w:rFonts w:eastAsia="宋体" w:hint="eastAsia"/>
        </w:rPr>
        <w:t>en,</w:t>
      </w:r>
      <w:r>
        <w:rPr>
          <w:rFonts w:eastAsia="宋体"/>
        </w:rPr>
        <w:t xml:space="preserve"> t</w:t>
      </w:r>
      <w:r w:rsidR="002E77BD">
        <w:rPr>
          <w:rFonts w:eastAsia="宋体" w:hint="eastAsia"/>
        </w:rPr>
        <w:t>o</w:t>
      </w:r>
      <w:r w:rsidR="002E77BD">
        <w:rPr>
          <w:rFonts w:eastAsia="宋体"/>
        </w:rPr>
        <w:t xml:space="preserve"> </w:t>
      </w:r>
      <w:r w:rsidR="002E77BD">
        <w:rPr>
          <w:rFonts w:eastAsia="宋体" w:hint="eastAsia"/>
        </w:rPr>
        <w:t>select</w:t>
      </w:r>
      <w:r>
        <w:rPr>
          <w:rFonts w:eastAsia="宋体"/>
        </w:rPr>
        <w:t xml:space="preserve"> </w:t>
      </w:r>
      <w:r>
        <w:rPr>
          <w:rFonts w:eastAsia="宋体" w:hint="eastAsia"/>
        </w:rPr>
        <w:t>Relay</w:t>
      </w:r>
      <w:r>
        <w:rPr>
          <w:rFonts w:eastAsia="宋体"/>
        </w:rPr>
        <w:t xml:space="preserve"> </w:t>
      </w:r>
      <w:r>
        <w:rPr>
          <w:rFonts w:eastAsia="宋体" w:hint="eastAsia"/>
        </w:rPr>
        <w:t>UE</w:t>
      </w:r>
      <w:r>
        <w:rPr>
          <w:rFonts w:eastAsia="宋体"/>
        </w:rPr>
        <w:t xml:space="preserve"> </w:t>
      </w:r>
      <w:r>
        <w:rPr>
          <w:rFonts w:eastAsia="宋体" w:hint="eastAsia"/>
        </w:rPr>
        <w:t>in</w:t>
      </w:r>
      <w:r w:rsidRPr="00C3701A">
        <w:rPr>
          <w:rFonts w:eastAsia="宋体"/>
        </w:rPr>
        <w:t xml:space="preserve"> </w:t>
      </w:r>
      <w:r>
        <w:rPr>
          <w:rFonts w:eastAsia="宋体"/>
        </w:rPr>
        <w:t>RRC_CONNECTED state</w:t>
      </w:r>
      <w:r w:rsidR="002E77BD">
        <w:rPr>
          <w:rFonts w:eastAsia="宋体"/>
        </w:rPr>
        <w:t>, the following can be considered</w:t>
      </w:r>
      <w:r>
        <w:rPr>
          <w:rFonts w:eastAsia="宋体"/>
        </w:rPr>
        <w:t>:</w:t>
      </w:r>
    </w:p>
    <w:p w14:paraId="1462AC4F" w14:textId="7CB5AAAB" w:rsidR="00B44C87" w:rsidRPr="00FF0438" w:rsidRDefault="00B44C87" w:rsidP="00612C93">
      <w:pPr>
        <w:pStyle w:val="a3"/>
        <w:numPr>
          <w:ilvl w:val="0"/>
          <w:numId w:val="13"/>
        </w:numPr>
        <w:spacing w:before="120" w:after="120"/>
        <w:ind w:firstLineChars="0"/>
        <w:rPr>
          <w:rFonts w:eastAsia="宋体"/>
        </w:rPr>
      </w:pPr>
      <w:r w:rsidRPr="00612C93">
        <w:rPr>
          <w:rFonts w:eastAsia="宋体" w:hint="eastAsia"/>
          <w:b/>
        </w:rPr>
        <w:t>O</w:t>
      </w:r>
      <w:r w:rsidRPr="00612C93">
        <w:rPr>
          <w:rFonts w:eastAsia="宋体"/>
          <w:b/>
        </w:rPr>
        <w:t>ption1</w:t>
      </w:r>
      <w:r w:rsidR="00C3701A" w:rsidRPr="00612C93">
        <w:rPr>
          <w:rFonts w:eastAsia="宋体"/>
          <w:b/>
        </w:rPr>
        <w:t>:</w:t>
      </w:r>
      <w:r w:rsidRPr="00612C93">
        <w:rPr>
          <w:rFonts w:eastAsia="宋体"/>
          <w:b/>
        </w:rPr>
        <w:t xml:space="preserve"> </w:t>
      </w:r>
      <w:r w:rsidR="00C3701A" w:rsidRPr="00C3701A">
        <w:rPr>
          <w:rFonts w:eastAsia="宋体" w:hint="eastAsia"/>
        </w:rPr>
        <w:t>Relay</w:t>
      </w:r>
      <w:r w:rsidR="00C3701A" w:rsidRPr="00C3701A">
        <w:rPr>
          <w:rFonts w:eastAsia="宋体"/>
        </w:rPr>
        <w:t xml:space="preserve"> </w:t>
      </w:r>
      <w:r w:rsidRPr="00C3701A">
        <w:rPr>
          <w:rFonts w:eastAsia="宋体"/>
        </w:rPr>
        <w:t>UE notif</w:t>
      </w:r>
      <w:r w:rsidR="00C3701A" w:rsidRPr="00C3701A">
        <w:rPr>
          <w:rFonts w:eastAsia="宋体"/>
        </w:rPr>
        <w:t>ies</w:t>
      </w:r>
      <w:r w:rsidRPr="00C3701A">
        <w:rPr>
          <w:rFonts w:eastAsia="宋体"/>
        </w:rPr>
        <w:t xml:space="preserve"> its RRC state to </w:t>
      </w:r>
      <w:r w:rsidR="00FF0438">
        <w:rPr>
          <w:rFonts w:eastAsia="宋体"/>
        </w:rPr>
        <w:t>R</w:t>
      </w:r>
      <w:r w:rsidR="00FF0438" w:rsidRPr="00C3701A">
        <w:rPr>
          <w:rFonts w:eastAsia="宋体"/>
        </w:rPr>
        <w:t xml:space="preserve">emote </w:t>
      </w:r>
      <w:r w:rsidRPr="00C3701A">
        <w:rPr>
          <w:rFonts w:eastAsia="宋体"/>
        </w:rPr>
        <w:t xml:space="preserve">UE. Optionally, </w:t>
      </w:r>
      <w:r w:rsidR="00FF0438" w:rsidRPr="00C3701A">
        <w:rPr>
          <w:rFonts w:eastAsia="宋体" w:hint="eastAsia"/>
        </w:rPr>
        <w:t>Relay</w:t>
      </w:r>
      <w:r w:rsidR="00FF0438" w:rsidRPr="00C3701A">
        <w:rPr>
          <w:rFonts w:eastAsia="宋体"/>
        </w:rPr>
        <w:t xml:space="preserve"> </w:t>
      </w:r>
      <w:r w:rsidRPr="00C3701A">
        <w:rPr>
          <w:rFonts w:eastAsia="宋体" w:hint="eastAsia"/>
        </w:rPr>
        <w:t>UE</w:t>
      </w:r>
      <w:r w:rsidRPr="00C3701A">
        <w:rPr>
          <w:rFonts w:eastAsia="宋体"/>
        </w:rPr>
        <w:t xml:space="preserve"> </w:t>
      </w:r>
      <w:r w:rsidRPr="00C3701A">
        <w:rPr>
          <w:rFonts w:eastAsia="宋体" w:hint="eastAsia"/>
        </w:rPr>
        <w:t>always</w:t>
      </w:r>
      <w:r w:rsidRPr="00C3701A">
        <w:rPr>
          <w:rFonts w:eastAsia="宋体"/>
        </w:rPr>
        <w:t xml:space="preserve"> </w:t>
      </w:r>
      <w:r w:rsidRPr="00C3701A">
        <w:rPr>
          <w:rFonts w:eastAsia="宋体" w:hint="eastAsia"/>
        </w:rPr>
        <w:t>enter</w:t>
      </w:r>
      <w:r w:rsidR="00FF0438">
        <w:rPr>
          <w:rFonts w:eastAsia="宋体"/>
        </w:rPr>
        <w:t>s</w:t>
      </w:r>
      <w:r w:rsidR="00FF0438" w:rsidRPr="00FF0438">
        <w:rPr>
          <w:rFonts w:eastAsia="宋体"/>
        </w:rPr>
        <w:t xml:space="preserve"> </w:t>
      </w:r>
      <w:r w:rsidR="00FF0438">
        <w:rPr>
          <w:rFonts w:eastAsia="宋体"/>
        </w:rPr>
        <w:t>RRC_CONNECTED state</w:t>
      </w:r>
      <w:r w:rsidRPr="00FF0438">
        <w:rPr>
          <w:rFonts w:eastAsia="宋体"/>
        </w:rPr>
        <w:t xml:space="preserve"> </w:t>
      </w:r>
      <w:r w:rsidRPr="00FF0438">
        <w:rPr>
          <w:rFonts w:eastAsia="宋体" w:hint="eastAsia"/>
        </w:rPr>
        <w:t>when</w:t>
      </w:r>
      <w:r w:rsidRPr="00FF0438">
        <w:rPr>
          <w:rFonts w:eastAsia="宋体"/>
        </w:rPr>
        <w:t xml:space="preserve"> </w:t>
      </w:r>
      <w:r w:rsidRPr="00FF0438">
        <w:rPr>
          <w:rFonts w:eastAsia="宋体" w:hint="eastAsia"/>
        </w:rPr>
        <w:t>it</w:t>
      </w:r>
      <w:r w:rsidRPr="00FF0438">
        <w:rPr>
          <w:rFonts w:eastAsia="宋体"/>
        </w:rPr>
        <w:t xml:space="preserve"> </w:t>
      </w:r>
      <w:r w:rsidR="00FF0438">
        <w:rPr>
          <w:rFonts w:eastAsia="宋体"/>
        </w:rPr>
        <w:t xml:space="preserve">is </w:t>
      </w:r>
      <w:r w:rsidRPr="00FF0438">
        <w:rPr>
          <w:rFonts w:eastAsia="宋体" w:hint="eastAsia"/>
        </w:rPr>
        <w:t>power</w:t>
      </w:r>
      <w:r w:rsidR="00FF0438">
        <w:rPr>
          <w:rFonts w:eastAsia="宋体"/>
        </w:rPr>
        <w:t>ed</w:t>
      </w:r>
      <w:r w:rsidRPr="00FF0438">
        <w:rPr>
          <w:rFonts w:eastAsia="宋体"/>
        </w:rPr>
        <w:t xml:space="preserve"> </w:t>
      </w:r>
      <w:r w:rsidRPr="00FF0438">
        <w:rPr>
          <w:rFonts w:eastAsia="宋体" w:hint="eastAsia"/>
        </w:rPr>
        <w:t>on.</w:t>
      </w:r>
    </w:p>
    <w:p w14:paraId="6486CAFC" w14:textId="56757D27" w:rsidR="005B1678" w:rsidRPr="00FA48A3" w:rsidRDefault="00B44C87" w:rsidP="00612C93">
      <w:pPr>
        <w:pStyle w:val="a3"/>
        <w:numPr>
          <w:ilvl w:val="0"/>
          <w:numId w:val="13"/>
        </w:numPr>
        <w:spacing w:before="120" w:after="120"/>
        <w:ind w:firstLineChars="0"/>
        <w:rPr>
          <w:rFonts w:eastAsia="宋体"/>
        </w:rPr>
      </w:pPr>
      <w:r w:rsidRPr="00FA48A3">
        <w:rPr>
          <w:rFonts w:eastAsia="宋体"/>
          <w:b/>
        </w:rPr>
        <w:t>Option2</w:t>
      </w:r>
      <w:r w:rsidR="00C3701A" w:rsidRPr="00FA48A3">
        <w:rPr>
          <w:rFonts w:eastAsia="宋体"/>
          <w:b/>
        </w:rPr>
        <w:t>:</w:t>
      </w:r>
      <w:r w:rsidRPr="00FA48A3">
        <w:rPr>
          <w:rFonts w:eastAsia="宋体"/>
          <w:b/>
        </w:rPr>
        <w:t xml:space="preserve"> </w:t>
      </w:r>
      <w:r w:rsidR="00FF0438" w:rsidRPr="005B1678">
        <w:rPr>
          <w:rFonts w:eastAsia="宋体"/>
        </w:rPr>
        <w:t>R</w:t>
      </w:r>
      <w:r w:rsidRPr="005B1678">
        <w:rPr>
          <w:rFonts w:eastAsia="宋体"/>
        </w:rPr>
        <w:t xml:space="preserve">emote UE triggers </w:t>
      </w:r>
      <w:r w:rsidR="00FF0438" w:rsidRPr="005B1678">
        <w:rPr>
          <w:rFonts w:eastAsia="宋体" w:hint="eastAsia"/>
        </w:rPr>
        <w:t>Relay</w:t>
      </w:r>
      <w:r w:rsidR="00FF0438" w:rsidRPr="005B1678">
        <w:rPr>
          <w:rFonts w:eastAsia="宋体"/>
        </w:rPr>
        <w:t xml:space="preserve"> </w:t>
      </w:r>
      <w:r w:rsidRPr="005B1678">
        <w:rPr>
          <w:rFonts w:eastAsia="宋体"/>
        </w:rPr>
        <w:t>UE to enter RRC</w:t>
      </w:r>
      <w:r w:rsidR="002E77BD" w:rsidRPr="005B1678">
        <w:rPr>
          <w:rFonts w:eastAsia="宋体"/>
        </w:rPr>
        <w:t>_</w:t>
      </w:r>
      <w:r w:rsidRPr="005B1678">
        <w:rPr>
          <w:rFonts w:eastAsia="宋体"/>
        </w:rPr>
        <w:t xml:space="preserve">CONNECTED state. And how to </w:t>
      </w:r>
      <w:r w:rsidR="005B1678" w:rsidRPr="005B1678">
        <w:rPr>
          <w:rFonts w:eastAsia="宋体" w:hint="eastAsia"/>
        </w:rPr>
        <w:t>trig</w:t>
      </w:r>
      <w:r w:rsidR="005B1678">
        <w:rPr>
          <w:rFonts w:eastAsia="宋体" w:hint="eastAsia"/>
        </w:rPr>
        <w:t>g</w:t>
      </w:r>
      <w:r w:rsidR="005B1678" w:rsidRPr="005B1678">
        <w:rPr>
          <w:rFonts w:eastAsia="宋体" w:hint="eastAsia"/>
        </w:rPr>
        <w:t>er</w:t>
      </w:r>
      <w:r w:rsidR="005B1678" w:rsidRPr="005B1678">
        <w:rPr>
          <w:rFonts w:eastAsia="宋体"/>
        </w:rPr>
        <w:t xml:space="preserve"> </w:t>
      </w:r>
      <w:r w:rsidR="005B1678" w:rsidRPr="005B1678">
        <w:rPr>
          <w:rFonts w:eastAsia="宋体" w:hint="eastAsia"/>
        </w:rPr>
        <w:t>the</w:t>
      </w:r>
      <w:r w:rsidR="005B1678" w:rsidRPr="005B1678">
        <w:rPr>
          <w:rFonts w:eastAsia="宋体"/>
        </w:rPr>
        <w:t xml:space="preserve"> </w:t>
      </w:r>
      <w:r w:rsidR="005B1678" w:rsidRPr="005B1678">
        <w:rPr>
          <w:rFonts w:eastAsia="宋体" w:hint="eastAsia"/>
        </w:rPr>
        <w:t>trans</w:t>
      </w:r>
      <w:r w:rsidR="005B1678">
        <w:rPr>
          <w:rFonts w:eastAsia="宋体" w:hint="eastAsia"/>
        </w:rPr>
        <w:t>it</w:t>
      </w:r>
      <w:r w:rsidR="005B1678" w:rsidRPr="005B1678">
        <w:rPr>
          <w:rFonts w:eastAsia="宋体" w:hint="eastAsia"/>
        </w:rPr>
        <w:t>ion</w:t>
      </w:r>
      <w:r w:rsidR="005B1678" w:rsidRPr="005B1678">
        <w:rPr>
          <w:rFonts w:eastAsia="宋体"/>
        </w:rPr>
        <w:t xml:space="preserve"> </w:t>
      </w:r>
      <w:r w:rsidR="005B1678" w:rsidRPr="005B1678">
        <w:rPr>
          <w:rFonts w:eastAsia="宋体" w:hint="eastAsia"/>
        </w:rPr>
        <w:t>of</w:t>
      </w:r>
      <w:r w:rsidR="005B1678" w:rsidRPr="005B1678">
        <w:rPr>
          <w:rFonts w:eastAsia="宋体"/>
        </w:rPr>
        <w:t xml:space="preserve"> </w:t>
      </w:r>
      <w:r w:rsidR="005B1678" w:rsidRPr="005B1678">
        <w:rPr>
          <w:rFonts w:eastAsia="宋体" w:hint="eastAsia"/>
        </w:rPr>
        <w:t>state</w:t>
      </w:r>
      <w:r w:rsidRPr="005B1678">
        <w:rPr>
          <w:rFonts w:eastAsia="宋体"/>
        </w:rPr>
        <w:t xml:space="preserve"> is up to UE implementation.</w:t>
      </w:r>
    </w:p>
    <w:p w14:paraId="60ADEA16" w14:textId="0931F1E3" w:rsidR="005B1678" w:rsidRPr="005B1678" w:rsidRDefault="005B1678" w:rsidP="005B1678">
      <w:pPr>
        <w:pStyle w:val="1st-Proposal-YJ"/>
        <w:spacing w:before="156" w:after="156"/>
        <w:rPr>
          <w:rFonts w:eastAsiaTheme="minorEastAsia"/>
          <w:lang w:val="en-GB"/>
        </w:rPr>
      </w:pPr>
      <w:bookmarkStart w:id="109" w:name="_Toc134197660"/>
      <w:bookmarkStart w:id="110" w:name="_Toc134197718"/>
      <w:bookmarkStart w:id="111" w:name="_Toc134437937"/>
      <w:bookmarkStart w:id="112" w:name="_Toc134438485"/>
      <w:bookmarkStart w:id="113" w:name="_Toc134439930"/>
      <w:r w:rsidRPr="00F939DA">
        <w:rPr>
          <w:rFonts w:eastAsiaTheme="minorEastAsia"/>
          <w:lang w:val="en-GB"/>
        </w:rPr>
        <w:t xml:space="preserve">For Scenario </w:t>
      </w:r>
      <w:r>
        <w:rPr>
          <w:rFonts w:eastAsiaTheme="minorEastAsia"/>
          <w:lang w:val="en-GB"/>
        </w:rPr>
        <w:t>2</w:t>
      </w:r>
      <w:r w:rsidRPr="00F939DA">
        <w:rPr>
          <w:rFonts w:eastAsiaTheme="minorEastAsia"/>
          <w:lang w:val="en-GB"/>
        </w:rPr>
        <w:t xml:space="preserve">, </w:t>
      </w:r>
      <w:r>
        <w:rPr>
          <w:rFonts w:eastAsiaTheme="minorEastAsia" w:hint="eastAsia"/>
          <w:lang w:val="en-GB"/>
        </w:rPr>
        <w:t>RAN</w:t>
      </w:r>
      <w:r>
        <w:rPr>
          <w:rFonts w:eastAsiaTheme="minorEastAsia"/>
          <w:lang w:val="en-GB"/>
        </w:rPr>
        <w:t xml:space="preserve">2 </w:t>
      </w:r>
      <w:r w:rsidRPr="00F939DA">
        <w:rPr>
          <w:rFonts w:eastAsiaTheme="minorEastAsia"/>
          <w:lang w:val="en-GB"/>
        </w:rPr>
        <w:t>to</w:t>
      </w:r>
      <w:r>
        <w:rPr>
          <w:rFonts w:eastAsiaTheme="minorEastAsia"/>
          <w:lang w:val="en-GB"/>
        </w:rPr>
        <w:t xml:space="preserve"> </w:t>
      </w:r>
      <w:r>
        <w:rPr>
          <w:rFonts w:eastAsiaTheme="minorEastAsia" w:hint="eastAsia"/>
          <w:lang w:val="en-GB"/>
        </w:rPr>
        <w:t>consider</w:t>
      </w:r>
      <w:r>
        <w:rPr>
          <w:rFonts w:eastAsiaTheme="minorEastAsia"/>
          <w:lang w:val="en-GB"/>
        </w:rPr>
        <w:t xml:space="preserve"> </w:t>
      </w:r>
      <w:r>
        <w:rPr>
          <w:rFonts w:eastAsiaTheme="minorEastAsia" w:hint="eastAsia"/>
          <w:lang w:val="en-GB"/>
        </w:rPr>
        <w:t>the</w:t>
      </w:r>
      <w:r>
        <w:rPr>
          <w:rFonts w:eastAsiaTheme="minorEastAsia"/>
          <w:lang w:val="en-GB"/>
        </w:rPr>
        <w:t xml:space="preserve"> </w:t>
      </w:r>
      <w:r>
        <w:rPr>
          <w:rFonts w:eastAsiaTheme="minorEastAsia" w:hint="eastAsia"/>
          <w:lang w:val="en-GB"/>
        </w:rPr>
        <w:t>above</w:t>
      </w:r>
      <w:r>
        <w:rPr>
          <w:rFonts w:eastAsiaTheme="minorEastAsia"/>
          <w:lang w:val="en-GB"/>
        </w:rPr>
        <w:t xml:space="preserve"> </w:t>
      </w:r>
      <w:r>
        <w:rPr>
          <w:rFonts w:eastAsiaTheme="minorEastAsia" w:hint="eastAsia"/>
          <w:lang w:val="en-GB"/>
        </w:rPr>
        <w:t>me</w:t>
      </w:r>
      <w:r w:rsidR="00FA48A3">
        <w:rPr>
          <w:rFonts w:eastAsiaTheme="minorEastAsia" w:hint="eastAsia"/>
          <w:lang w:val="en-GB"/>
        </w:rPr>
        <w:t>n</w:t>
      </w:r>
      <w:r>
        <w:rPr>
          <w:rFonts w:eastAsiaTheme="minorEastAsia" w:hint="eastAsia"/>
          <w:lang w:val="en-GB"/>
        </w:rPr>
        <w:t>tioned</w:t>
      </w:r>
      <w:r>
        <w:rPr>
          <w:rFonts w:eastAsiaTheme="minorEastAsia"/>
          <w:lang w:val="en-GB"/>
        </w:rPr>
        <w:t xml:space="preserve"> </w:t>
      </w:r>
      <w:r>
        <w:rPr>
          <w:rFonts w:eastAsiaTheme="minorEastAsia" w:hint="eastAsia"/>
          <w:lang w:val="en-GB"/>
        </w:rPr>
        <w:t>method</w:t>
      </w:r>
      <w:r w:rsidR="00FA48A3">
        <w:rPr>
          <w:rFonts w:eastAsiaTheme="minorEastAsia"/>
          <w:lang w:val="en-GB"/>
        </w:rPr>
        <w:t>s</w:t>
      </w:r>
      <w:r>
        <w:rPr>
          <w:rFonts w:eastAsiaTheme="minorEastAsia"/>
          <w:lang w:val="en-GB"/>
        </w:rPr>
        <w:t xml:space="preserve"> </w:t>
      </w:r>
      <w:r>
        <w:rPr>
          <w:rFonts w:eastAsiaTheme="minorEastAsia" w:hint="eastAsia"/>
          <w:lang w:val="en-GB"/>
        </w:rPr>
        <w:t>to</w:t>
      </w:r>
      <w:r>
        <w:rPr>
          <w:rFonts w:eastAsiaTheme="minorEastAsia"/>
          <w:lang w:val="en-GB"/>
        </w:rPr>
        <w:t xml:space="preserve"> </w:t>
      </w:r>
      <w:r>
        <w:rPr>
          <w:rFonts w:eastAsiaTheme="minorEastAsia" w:hint="eastAsia"/>
          <w:lang w:val="en-GB"/>
        </w:rPr>
        <w:t>select</w:t>
      </w:r>
      <w:r>
        <w:rPr>
          <w:rFonts w:eastAsiaTheme="minorEastAsia"/>
          <w:lang w:val="en-GB"/>
        </w:rPr>
        <w:t xml:space="preserve"> </w:t>
      </w:r>
      <w:r w:rsidR="00FA48A3">
        <w:rPr>
          <w:rFonts w:eastAsia="宋体" w:hint="eastAsia"/>
        </w:rPr>
        <w:t>Relay</w:t>
      </w:r>
      <w:r w:rsidR="00FA48A3">
        <w:rPr>
          <w:rFonts w:eastAsia="宋体"/>
        </w:rPr>
        <w:t xml:space="preserve"> </w:t>
      </w:r>
      <w:r w:rsidR="00FA48A3">
        <w:rPr>
          <w:rFonts w:eastAsia="宋体" w:hint="eastAsia"/>
        </w:rPr>
        <w:t>UE</w:t>
      </w:r>
      <w:r w:rsidR="00FA48A3">
        <w:rPr>
          <w:rFonts w:eastAsia="宋体"/>
        </w:rPr>
        <w:t xml:space="preserve"> </w:t>
      </w:r>
      <w:r w:rsidR="00FA48A3">
        <w:rPr>
          <w:rFonts w:eastAsia="宋体" w:hint="eastAsia"/>
        </w:rPr>
        <w:t>in</w:t>
      </w:r>
      <w:r w:rsidR="00FA48A3" w:rsidRPr="00C3701A">
        <w:rPr>
          <w:rFonts w:eastAsia="宋体"/>
        </w:rPr>
        <w:t xml:space="preserve"> </w:t>
      </w:r>
      <w:r w:rsidR="00FA48A3">
        <w:rPr>
          <w:rFonts w:eastAsia="宋体"/>
        </w:rPr>
        <w:t>RRC_CONNECTED state</w:t>
      </w:r>
      <w:r w:rsidRPr="005B1678">
        <w:rPr>
          <w:rFonts w:eastAsiaTheme="minorEastAsia"/>
          <w:lang w:val="en-GB"/>
        </w:rPr>
        <w:t>.</w:t>
      </w:r>
      <w:bookmarkEnd w:id="109"/>
      <w:bookmarkEnd w:id="110"/>
      <w:bookmarkEnd w:id="111"/>
      <w:bookmarkEnd w:id="112"/>
      <w:bookmarkEnd w:id="113"/>
    </w:p>
    <w:p w14:paraId="639498DE" w14:textId="7AE9F980" w:rsidR="00CC233A" w:rsidRPr="004034F0" w:rsidRDefault="00CC233A" w:rsidP="00CC233A">
      <w:pPr>
        <w:pStyle w:val="3"/>
        <w:spacing w:before="156"/>
        <w:ind w:right="200"/>
        <w:rPr>
          <w:rFonts w:eastAsia="宋体"/>
        </w:rPr>
      </w:pPr>
      <w:r>
        <w:rPr>
          <w:rFonts w:eastAsia="宋体"/>
        </w:rPr>
        <w:t>2.1.</w:t>
      </w:r>
      <w:r w:rsidR="00DD46B3">
        <w:rPr>
          <w:rFonts w:eastAsia="宋体"/>
        </w:rPr>
        <w:t>2</w:t>
      </w:r>
      <w:r>
        <w:rPr>
          <w:rFonts w:eastAsia="宋体"/>
        </w:rPr>
        <w:t xml:space="preserve"> </w:t>
      </w:r>
      <w:r w:rsidR="00E034F9">
        <w:rPr>
          <w:rFonts w:eastAsia="宋体" w:hint="eastAsia"/>
        </w:rPr>
        <w:t>Bearer</w:t>
      </w:r>
      <w:r w:rsidR="00E034F9">
        <w:rPr>
          <w:rFonts w:eastAsia="宋体"/>
        </w:rPr>
        <w:t xml:space="preserve"> </w:t>
      </w:r>
      <w:r w:rsidR="00E034F9">
        <w:rPr>
          <w:rFonts w:eastAsia="宋体" w:hint="eastAsia"/>
        </w:rPr>
        <w:t>Mapping</w:t>
      </w:r>
      <w:r w:rsidR="002E77BD">
        <w:rPr>
          <w:rFonts w:eastAsia="宋体"/>
        </w:rPr>
        <w:t xml:space="preserve"> </w:t>
      </w:r>
    </w:p>
    <w:p w14:paraId="7189B23D" w14:textId="6E5825C9" w:rsidR="00EF5F30" w:rsidRDefault="00E034F9" w:rsidP="00855C54">
      <w:pPr>
        <w:spacing w:beforeLines="100" w:before="312" w:after="156"/>
        <w:jc w:val="left"/>
        <w:rPr>
          <w:rFonts w:eastAsiaTheme="minorEastAsia"/>
        </w:rPr>
      </w:pPr>
      <w:r>
        <w:rPr>
          <w:rFonts w:eastAsiaTheme="minorEastAsia"/>
        </w:rPr>
        <w:t xml:space="preserve">In </w:t>
      </w:r>
      <w:r>
        <w:rPr>
          <w:rFonts w:eastAsiaTheme="minorEastAsia" w:hint="eastAsia"/>
        </w:rPr>
        <w:t>Rel</w:t>
      </w:r>
      <w:r>
        <w:rPr>
          <w:rFonts w:eastAsiaTheme="minorEastAsia"/>
        </w:rPr>
        <w:t>-17, the configuration of SRAP provides</w:t>
      </w:r>
      <w:r w:rsidR="00B02971">
        <w:rPr>
          <w:rFonts w:eastAsiaTheme="minorEastAsia"/>
        </w:rPr>
        <w:t xml:space="preserve"> the</w:t>
      </w:r>
      <w:r>
        <w:rPr>
          <w:rFonts w:eastAsiaTheme="minorEastAsia"/>
        </w:rPr>
        <w:t xml:space="preserve"> bearer mapping information to Relay UE and Remote UE</w:t>
      </w:r>
      <w:r w:rsidR="00657B74">
        <w:rPr>
          <w:rFonts w:eastAsiaTheme="minorEastAsia"/>
        </w:rPr>
        <w:t xml:space="preserve"> for </w:t>
      </w:r>
      <w:proofErr w:type="spellStart"/>
      <w:r w:rsidR="00657B74">
        <w:rPr>
          <w:rFonts w:eastAsiaTheme="minorEastAsia"/>
        </w:rPr>
        <w:t>sidelink</w:t>
      </w:r>
      <w:proofErr w:type="spellEnd"/>
      <w:r w:rsidR="00657B74">
        <w:rPr>
          <w:rFonts w:eastAsiaTheme="minorEastAsia"/>
        </w:rPr>
        <w:t xml:space="preserve"> relay</w:t>
      </w:r>
      <w:r w:rsidR="00B44724">
        <w:rPr>
          <w:rFonts w:eastAsiaTheme="minorEastAsia"/>
        </w:rPr>
        <w:t>, which</w:t>
      </w:r>
      <w:r w:rsidR="00B02971">
        <w:rPr>
          <w:rFonts w:eastAsiaTheme="minorEastAsia" w:hint="eastAsia"/>
        </w:rPr>
        <w:t xml:space="preserve"> links</w:t>
      </w:r>
      <w:r w:rsidR="00B02971">
        <w:rPr>
          <w:rFonts w:eastAsiaTheme="minorEastAsia"/>
        </w:rPr>
        <w:t xml:space="preserve"> </w:t>
      </w:r>
      <w:r w:rsidR="00B02971">
        <w:rPr>
          <w:rFonts w:eastAsiaTheme="minorEastAsia" w:hint="eastAsia"/>
        </w:rPr>
        <w:t>RB</w:t>
      </w:r>
      <w:r w:rsidR="00B02971">
        <w:rPr>
          <w:rFonts w:eastAsiaTheme="minorEastAsia"/>
        </w:rPr>
        <w:t xml:space="preserve"> </w:t>
      </w:r>
      <w:r w:rsidR="00B02971">
        <w:rPr>
          <w:rFonts w:eastAsiaTheme="minorEastAsia" w:hint="eastAsia"/>
        </w:rPr>
        <w:t>of</w:t>
      </w:r>
      <w:r w:rsidR="00B02971">
        <w:rPr>
          <w:rFonts w:eastAsiaTheme="minorEastAsia"/>
        </w:rPr>
        <w:t xml:space="preserve"> </w:t>
      </w:r>
      <w:r w:rsidR="00B02971">
        <w:rPr>
          <w:rFonts w:eastAsiaTheme="minorEastAsia" w:hint="eastAsia"/>
        </w:rPr>
        <w:t>Remote</w:t>
      </w:r>
      <w:r w:rsidR="00B02971">
        <w:rPr>
          <w:rFonts w:eastAsiaTheme="minorEastAsia"/>
        </w:rPr>
        <w:t xml:space="preserve"> </w:t>
      </w:r>
      <w:r w:rsidR="00B02971">
        <w:rPr>
          <w:rFonts w:eastAsiaTheme="minorEastAsia" w:hint="eastAsia"/>
        </w:rPr>
        <w:t>UE</w:t>
      </w:r>
      <w:r w:rsidR="00B02971">
        <w:rPr>
          <w:rFonts w:eastAsiaTheme="minorEastAsia"/>
        </w:rPr>
        <w:t xml:space="preserve"> </w:t>
      </w:r>
      <w:r w:rsidR="00B02971">
        <w:rPr>
          <w:rFonts w:eastAsiaTheme="minorEastAsia" w:hint="eastAsia"/>
        </w:rPr>
        <w:t>to</w:t>
      </w:r>
      <w:r w:rsidR="00B02971">
        <w:rPr>
          <w:rFonts w:eastAsiaTheme="minorEastAsia"/>
        </w:rPr>
        <w:t xml:space="preserve"> </w:t>
      </w:r>
      <w:proofErr w:type="spellStart"/>
      <w:r w:rsidR="00B02971">
        <w:rPr>
          <w:rFonts w:eastAsiaTheme="minorEastAsia" w:hint="eastAsia"/>
        </w:rPr>
        <w:t>Uu</w:t>
      </w:r>
      <w:proofErr w:type="spellEnd"/>
      <w:r w:rsidR="00B44724">
        <w:rPr>
          <w:rFonts w:eastAsiaTheme="minorEastAsia"/>
        </w:rPr>
        <w:t xml:space="preserve"> </w:t>
      </w:r>
      <w:r w:rsidR="00B44724">
        <w:rPr>
          <w:rFonts w:eastAsiaTheme="minorEastAsia" w:hint="eastAsia"/>
        </w:rPr>
        <w:t>relay</w:t>
      </w:r>
      <w:r w:rsidR="00B02971">
        <w:rPr>
          <w:rFonts w:eastAsiaTheme="minorEastAsia"/>
        </w:rPr>
        <w:t xml:space="preserve"> </w:t>
      </w:r>
      <w:r w:rsidR="00B02971">
        <w:rPr>
          <w:rFonts w:eastAsiaTheme="minorEastAsia" w:hint="eastAsia"/>
        </w:rPr>
        <w:t>RLC</w:t>
      </w:r>
      <w:r w:rsidR="00B02971">
        <w:rPr>
          <w:rFonts w:eastAsiaTheme="minorEastAsia"/>
        </w:rPr>
        <w:t xml:space="preserve"> </w:t>
      </w:r>
      <w:r w:rsidR="00B02971">
        <w:rPr>
          <w:rFonts w:eastAsiaTheme="minorEastAsia" w:hint="eastAsia"/>
        </w:rPr>
        <w:t>channel</w:t>
      </w:r>
      <w:r w:rsidR="00B02971">
        <w:rPr>
          <w:rFonts w:eastAsiaTheme="minorEastAsia"/>
        </w:rPr>
        <w:t xml:space="preserve"> </w:t>
      </w:r>
      <w:r w:rsidR="00B02971">
        <w:rPr>
          <w:rFonts w:eastAsiaTheme="minorEastAsia" w:hint="eastAsia"/>
        </w:rPr>
        <w:t>or</w:t>
      </w:r>
      <w:r w:rsidR="00B02971">
        <w:rPr>
          <w:rFonts w:eastAsiaTheme="minorEastAsia"/>
        </w:rPr>
        <w:t xml:space="preserve"> </w:t>
      </w:r>
      <w:r w:rsidR="00B02971">
        <w:rPr>
          <w:rFonts w:eastAsiaTheme="minorEastAsia" w:hint="eastAsia"/>
        </w:rPr>
        <w:t>PC</w:t>
      </w:r>
      <w:r w:rsidR="00B02971">
        <w:rPr>
          <w:rFonts w:eastAsiaTheme="minorEastAsia"/>
        </w:rPr>
        <w:t>5</w:t>
      </w:r>
      <w:r w:rsidR="00B44724">
        <w:rPr>
          <w:rFonts w:eastAsiaTheme="minorEastAsia"/>
        </w:rPr>
        <w:t xml:space="preserve"> </w:t>
      </w:r>
      <w:r w:rsidR="00334623">
        <w:rPr>
          <w:rFonts w:eastAsiaTheme="minorEastAsia" w:hint="eastAsia"/>
        </w:rPr>
        <w:t>(</w:t>
      </w:r>
      <w:r w:rsidR="00B44724">
        <w:rPr>
          <w:rFonts w:eastAsiaTheme="minorEastAsia" w:hint="eastAsia"/>
        </w:rPr>
        <w:t>relay</w:t>
      </w:r>
      <w:r w:rsidR="00334623">
        <w:rPr>
          <w:rFonts w:eastAsiaTheme="minorEastAsia"/>
        </w:rPr>
        <w:t>)</w:t>
      </w:r>
      <w:r w:rsidR="00B02971">
        <w:rPr>
          <w:rFonts w:eastAsiaTheme="minorEastAsia"/>
        </w:rPr>
        <w:t xml:space="preserve"> </w:t>
      </w:r>
      <w:r w:rsidR="00B02971">
        <w:rPr>
          <w:rFonts w:eastAsiaTheme="minorEastAsia" w:hint="eastAsia"/>
        </w:rPr>
        <w:t>RLC</w:t>
      </w:r>
      <w:r w:rsidR="00B02971">
        <w:rPr>
          <w:rFonts w:eastAsiaTheme="minorEastAsia"/>
        </w:rPr>
        <w:t xml:space="preserve"> </w:t>
      </w:r>
      <w:r w:rsidR="00B02971">
        <w:rPr>
          <w:rFonts w:eastAsiaTheme="minorEastAsia" w:hint="eastAsia"/>
        </w:rPr>
        <w:t>channel</w:t>
      </w:r>
      <w:r w:rsidR="00B02971">
        <w:rPr>
          <w:rFonts w:eastAsiaTheme="minorEastAsia"/>
        </w:rPr>
        <w:t>.</w:t>
      </w:r>
      <w:r>
        <w:rPr>
          <w:rFonts w:eastAsiaTheme="minorEastAsia"/>
        </w:rPr>
        <w:t xml:space="preserve"> </w:t>
      </w:r>
      <w:r w:rsidR="002147EA">
        <w:rPr>
          <w:rFonts w:eastAsiaTheme="minorEastAsia"/>
        </w:rPr>
        <w:t>T</w:t>
      </w:r>
      <w:r w:rsidR="00EF5F30">
        <w:rPr>
          <w:rFonts w:eastAsiaTheme="minorEastAsia"/>
        </w:rPr>
        <w:t xml:space="preserve">his configuration can be reused to enable the bearer mapping </w:t>
      </w:r>
      <w:r w:rsidR="00EF5F30">
        <w:rPr>
          <w:rFonts w:eastAsiaTheme="minorEastAsia" w:hint="eastAsia"/>
        </w:rPr>
        <w:t>for</w:t>
      </w:r>
      <w:r w:rsidR="00EF5F30">
        <w:rPr>
          <w:rFonts w:eastAsiaTheme="minorEastAsia"/>
        </w:rPr>
        <w:t xml:space="preserve"> </w:t>
      </w:r>
      <w:r w:rsidR="00657B74">
        <w:rPr>
          <w:rFonts w:eastAsiaTheme="minorEastAsia"/>
        </w:rPr>
        <w:t xml:space="preserve">the indirect path of </w:t>
      </w:r>
      <w:r w:rsidR="00EF5F30">
        <w:rPr>
          <w:rFonts w:eastAsiaTheme="minorEastAsia"/>
        </w:rPr>
        <w:t xml:space="preserve">Scenario 1. </w:t>
      </w:r>
    </w:p>
    <w:p w14:paraId="351F6CC8" w14:textId="28D33DE1" w:rsidR="00B02971" w:rsidRDefault="00EF5F30" w:rsidP="00855C54">
      <w:pPr>
        <w:spacing w:beforeLines="100" w:before="312" w:after="156"/>
        <w:jc w:val="left"/>
        <w:rPr>
          <w:rFonts w:eastAsiaTheme="minorEastAsia"/>
        </w:rPr>
      </w:pPr>
      <w:r>
        <w:rPr>
          <w:rFonts w:eastAsiaTheme="minorEastAsia"/>
        </w:rPr>
        <w:t xml:space="preserve">However, </w:t>
      </w:r>
      <w:r w:rsidR="00B02971">
        <w:rPr>
          <w:rFonts w:eastAsiaTheme="minorEastAsia" w:hint="eastAsia"/>
        </w:rPr>
        <w:t>i</w:t>
      </w:r>
      <w:r w:rsidR="00B02971">
        <w:rPr>
          <w:rFonts w:eastAsiaTheme="minorEastAsia"/>
        </w:rPr>
        <w:t>t agrees that we do not adopt adaptation layer</w:t>
      </w:r>
      <w:r w:rsidR="00114B8C">
        <w:rPr>
          <w:rFonts w:eastAsiaTheme="minorEastAsia"/>
        </w:rPr>
        <w:t xml:space="preserve"> (i.e. SRAP)</w:t>
      </w:r>
      <w:r w:rsidR="00B02971">
        <w:rPr>
          <w:rFonts w:eastAsiaTheme="minorEastAsia"/>
        </w:rPr>
        <w:t xml:space="preserve"> over both UE-to-UE </w:t>
      </w:r>
      <w:r w:rsidR="006A60B1">
        <w:rPr>
          <w:rFonts w:eastAsiaTheme="minorEastAsia" w:hint="eastAsia"/>
        </w:rPr>
        <w:t>link</w:t>
      </w:r>
      <w:r w:rsidR="006A60B1">
        <w:rPr>
          <w:rFonts w:eastAsiaTheme="minorEastAsia"/>
        </w:rPr>
        <w:t>/</w:t>
      </w:r>
      <w:r w:rsidR="00B02971">
        <w:rPr>
          <w:rFonts w:eastAsiaTheme="minorEastAsia"/>
        </w:rPr>
        <w:t xml:space="preserve">hop and </w:t>
      </w:r>
      <w:proofErr w:type="spellStart"/>
      <w:r w:rsidR="00B02971">
        <w:rPr>
          <w:rFonts w:eastAsiaTheme="minorEastAsia"/>
        </w:rPr>
        <w:t>Uu</w:t>
      </w:r>
      <w:proofErr w:type="spellEnd"/>
      <w:r w:rsidR="00B02971">
        <w:rPr>
          <w:rFonts w:eastAsiaTheme="minorEastAsia"/>
        </w:rPr>
        <w:t xml:space="preserve"> </w:t>
      </w:r>
      <w:r w:rsidR="006A60B1">
        <w:rPr>
          <w:rFonts w:eastAsiaTheme="minorEastAsia" w:hint="eastAsia"/>
        </w:rPr>
        <w:t>link</w:t>
      </w:r>
      <w:r w:rsidR="006A60B1">
        <w:rPr>
          <w:rFonts w:eastAsiaTheme="minorEastAsia"/>
        </w:rPr>
        <w:t>/</w:t>
      </w:r>
      <w:r w:rsidR="00B02971">
        <w:rPr>
          <w:rFonts w:eastAsiaTheme="minorEastAsia"/>
        </w:rPr>
        <w:t xml:space="preserve">hop of the indirect path for Scenario </w:t>
      </w:r>
      <w:r w:rsidR="00B02971">
        <w:rPr>
          <w:rFonts w:eastAsiaTheme="minorEastAsia" w:hint="eastAsia"/>
        </w:rPr>
        <w:t>2</w:t>
      </w:r>
      <w:r w:rsidR="00B44724" w:rsidRPr="00B44724">
        <w:rPr>
          <w:rFonts w:eastAsiaTheme="minorEastAsia"/>
        </w:rPr>
        <w:t xml:space="preserve"> </w:t>
      </w:r>
      <w:r w:rsidR="00B44724">
        <w:rPr>
          <w:rFonts w:eastAsiaTheme="minorEastAsia"/>
        </w:rPr>
        <w:t>of multi-path relaying</w:t>
      </w:r>
      <w:r w:rsidR="00B02971">
        <w:rPr>
          <w:rFonts w:eastAsiaTheme="minorEastAsia"/>
        </w:rPr>
        <w:t>.</w:t>
      </w:r>
      <w:r w:rsidR="00343959">
        <w:rPr>
          <w:rFonts w:eastAsiaTheme="minorEastAsia"/>
        </w:rPr>
        <w:t xml:space="preserve"> </w:t>
      </w:r>
      <w:r w:rsidR="00343959">
        <w:rPr>
          <w:rFonts w:eastAsiaTheme="minorEastAsia" w:hint="eastAsia"/>
        </w:rPr>
        <w:t>So</w:t>
      </w:r>
      <w:r w:rsidR="00343959">
        <w:rPr>
          <w:rFonts w:eastAsiaTheme="minorEastAsia"/>
        </w:rPr>
        <w:t xml:space="preserve"> </w:t>
      </w:r>
      <w:r w:rsidR="0078409F">
        <w:rPr>
          <w:rFonts w:eastAsiaTheme="minorEastAsia"/>
        </w:rPr>
        <w:t>we need to specify how to provide the bearer mapping</w:t>
      </w:r>
      <w:r w:rsidR="0078409F" w:rsidRPr="0078409F">
        <w:rPr>
          <w:rFonts w:eastAsiaTheme="minorEastAsia"/>
        </w:rPr>
        <w:t xml:space="preserve"> </w:t>
      </w:r>
      <w:r w:rsidR="0078409F">
        <w:rPr>
          <w:rFonts w:eastAsiaTheme="minorEastAsia"/>
        </w:rPr>
        <w:t xml:space="preserve">information to both </w:t>
      </w:r>
      <w:r w:rsidR="00343959">
        <w:rPr>
          <w:rFonts w:eastAsiaTheme="minorEastAsia"/>
        </w:rPr>
        <w:t>Relay UE and Remote UE</w:t>
      </w:r>
      <w:r w:rsidR="00B44724">
        <w:rPr>
          <w:rFonts w:eastAsiaTheme="minorEastAsia"/>
        </w:rPr>
        <w:t xml:space="preserve">. </w:t>
      </w:r>
      <w:r w:rsidR="002147EA">
        <w:rPr>
          <w:rFonts w:eastAsiaTheme="minorEastAsia"/>
        </w:rPr>
        <w:t>The f</w:t>
      </w:r>
      <w:r w:rsidR="00B44724">
        <w:rPr>
          <w:rFonts w:eastAsiaTheme="minorEastAsia"/>
        </w:rPr>
        <w:t>ollowing solutions can be considered:</w:t>
      </w:r>
    </w:p>
    <w:p w14:paraId="42DEBA75" w14:textId="246D0CD1" w:rsidR="00B44724" w:rsidRDefault="00B44724" w:rsidP="00B44724">
      <w:pPr>
        <w:pStyle w:val="a3"/>
        <w:numPr>
          <w:ilvl w:val="0"/>
          <w:numId w:val="13"/>
        </w:numPr>
        <w:spacing w:before="120" w:after="120"/>
        <w:ind w:firstLineChars="0"/>
        <w:jc w:val="left"/>
        <w:rPr>
          <w:rFonts w:eastAsiaTheme="minorEastAsia"/>
        </w:rPr>
      </w:pPr>
      <w:r w:rsidRPr="006B5079">
        <w:rPr>
          <w:rFonts w:eastAsiaTheme="minorEastAsia"/>
          <w:b/>
        </w:rPr>
        <w:t>Solution 1:</w:t>
      </w:r>
      <w:r>
        <w:rPr>
          <w:rFonts w:eastAsiaTheme="minorEastAsia"/>
        </w:rPr>
        <w:t xml:space="preserve"> introduce</w:t>
      </w:r>
      <w:r w:rsidR="000135F9">
        <w:rPr>
          <w:rFonts w:eastAsiaTheme="minorEastAsia"/>
        </w:rPr>
        <w:t xml:space="preserve"> a</w:t>
      </w:r>
      <w:r>
        <w:rPr>
          <w:rFonts w:eastAsiaTheme="minorEastAsia"/>
        </w:rPr>
        <w:t xml:space="preserve"> new IE to indicate Remote UE </w:t>
      </w:r>
      <w:r w:rsidR="002147EA">
        <w:rPr>
          <w:rFonts w:eastAsiaTheme="minorEastAsia"/>
        </w:rPr>
        <w:t>with</w:t>
      </w:r>
      <w:r>
        <w:rPr>
          <w:rFonts w:eastAsiaTheme="minorEastAsia"/>
        </w:rPr>
        <w:t xml:space="preserve"> one RB is linked to</w:t>
      </w:r>
      <w:r w:rsidR="00657B74">
        <w:rPr>
          <w:rFonts w:eastAsiaTheme="minorEastAsia"/>
        </w:rPr>
        <w:t xml:space="preserve"> the</w:t>
      </w:r>
      <w:r>
        <w:rPr>
          <w:rFonts w:eastAsiaTheme="minorEastAsia"/>
        </w:rPr>
        <w:t xml:space="preserve"> indirect path and indicate Relay UE </w:t>
      </w:r>
      <w:r w:rsidR="002147EA">
        <w:rPr>
          <w:rFonts w:eastAsiaTheme="minorEastAsia"/>
        </w:rPr>
        <w:t>with</w:t>
      </w:r>
      <w:r>
        <w:rPr>
          <w:rFonts w:eastAsiaTheme="minorEastAsia"/>
        </w:rPr>
        <w:t xml:space="preserve"> one RB</w:t>
      </w:r>
      <w:r w:rsidR="00657B74">
        <w:rPr>
          <w:rFonts w:eastAsiaTheme="minorEastAsia"/>
        </w:rPr>
        <w:t xml:space="preserve"> </w:t>
      </w:r>
      <w:r w:rsidR="00657B74">
        <w:rPr>
          <w:rFonts w:eastAsiaTheme="minorEastAsia" w:hint="eastAsia"/>
        </w:rPr>
        <w:t>of</w:t>
      </w:r>
      <w:r w:rsidR="00657B74">
        <w:rPr>
          <w:rFonts w:eastAsiaTheme="minorEastAsia"/>
        </w:rPr>
        <w:t xml:space="preserve"> </w:t>
      </w:r>
      <w:r w:rsidR="00657B74">
        <w:rPr>
          <w:rFonts w:eastAsiaTheme="minorEastAsia" w:hint="eastAsia"/>
        </w:rPr>
        <w:t>the</w:t>
      </w:r>
      <w:r w:rsidR="00657B74">
        <w:rPr>
          <w:rFonts w:eastAsiaTheme="minorEastAsia"/>
        </w:rPr>
        <w:t xml:space="preserve"> </w:t>
      </w:r>
      <w:r w:rsidR="00657B74">
        <w:rPr>
          <w:rFonts w:eastAsiaTheme="minorEastAsia" w:hint="eastAsia"/>
        </w:rPr>
        <w:t>Remote</w:t>
      </w:r>
      <w:r w:rsidR="00657B74">
        <w:rPr>
          <w:rFonts w:eastAsiaTheme="minorEastAsia"/>
        </w:rPr>
        <w:t xml:space="preserve"> </w:t>
      </w:r>
      <w:r w:rsidR="00657B74">
        <w:rPr>
          <w:rFonts w:eastAsiaTheme="minorEastAsia" w:hint="eastAsia"/>
        </w:rPr>
        <w:t>UE</w:t>
      </w:r>
      <w:r>
        <w:rPr>
          <w:rFonts w:eastAsiaTheme="minorEastAsia"/>
        </w:rPr>
        <w:t xml:space="preserve"> is linked to a </w:t>
      </w:r>
      <w:proofErr w:type="spellStart"/>
      <w:r>
        <w:rPr>
          <w:rFonts w:eastAsiaTheme="minorEastAsia"/>
        </w:rPr>
        <w:t>Uu</w:t>
      </w:r>
      <w:proofErr w:type="spellEnd"/>
      <w:r>
        <w:rPr>
          <w:rFonts w:eastAsiaTheme="minorEastAsia"/>
        </w:rPr>
        <w:t xml:space="preserve"> RLC channel. </w:t>
      </w:r>
    </w:p>
    <w:p w14:paraId="75BEBF26" w14:textId="324FD7FE" w:rsidR="00B44724" w:rsidRDefault="00B44724" w:rsidP="00B44724">
      <w:pPr>
        <w:pStyle w:val="a3"/>
        <w:numPr>
          <w:ilvl w:val="0"/>
          <w:numId w:val="13"/>
        </w:numPr>
        <w:spacing w:before="120" w:after="120"/>
        <w:ind w:firstLineChars="0"/>
        <w:jc w:val="left"/>
        <w:rPr>
          <w:rFonts w:eastAsiaTheme="minorEastAsia"/>
        </w:rPr>
      </w:pPr>
      <w:r w:rsidRPr="006B5079">
        <w:rPr>
          <w:rFonts w:eastAsiaTheme="minorEastAsia"/>
          <w:b/>
        </w:rPr>
        <w:t>Solution 2:</w:t>
      </w:r>
      <w:r>
        <w:rPr>
          <w:rFonts w:eastAsiaTheme="minorEastAsia"/>
        </w:rPr>
        <w:t xml:space="preserve"> For Remote UE, </w:t>
      </w:r>
      <w:r w:rsidR="00657B74">
        <w:rPr>
          <w:rFonts w:eastAsiaTheme="minorEastAsia"/>
        </w:rPr>
        <w:t>when add</w:t>
      </w:r>
      <w:r w:rsidR="002147EA">
        <w:rPr>
          <w:rFonts w:eastAsiaTheme="minorEastAsia"/>
        </w:rPr>
        <w:t>ing a new</w:t>
      </w:r>
      <w:r w:rsidR="00657B74">
        <w:rPr>
          <w:rFonts w:eastAsiaTheme="minorEastAsia"/>
        </w:rPr>
        <w:t xml:space="preserve"> RB, we can </w:t>
      </w:r>
      <w:r>
        <w:rPr>
          <w:rFonts w:eastAsiaTheme="minorEastAsia"/>
        </w:rPr>
        <w:t>indicate in</w:t>
      </w:r>
      <w:r w:rsidR="00657B74" w:rsidRPr="00657B74">
        <w:rPr>
          <w:rFonts w:eastAsiaTheme="minorEastAsia"/>
        </w:rPr>
        <w:t xml:space="preserve"> </w:t>
      </w:r>
      <w:r w:rsidR="00657B74">
        <w:rPr>
          <w:rFonts w:eastAsiaTheme="minorEastAsia"/>
        </w:rPr>
        <w:t>the configuration of</w:t>
      </w:r>
      <w:r>
        <w:rPr>
          <w:rFonts w:eastAsiaTheme="minorEastAsia"/>
        </w:rPr>
        <w:t xml:space="preserve"> the RB that it is linked to the indirect path; </w:t>
      </w:r>
      <w:r w:rsidR="00657B74">
        <w:rPr>
          <w:rFonts w:eastAsiaTheme="minorEastAsia"/>
        </w:rPr>
        <w:t>f</w:t>
      </w:r>
      <w:r>
        <w:rPr>
          <w:rFonts w:eastAsiaTheme="minorEastAsia" w:hint="eastAsia"/>
        </w:rPr>
        <w:t>or</w:t>
      </w:r>
      <w:r>
        <w:rPr>
          <w:rFonts w:eastAsiaTheme="minorEastAsia"/>
        </w:rPr>
        <w:t xml:space="preserve"> </w:t>
      </w:r>
      <w:r>
        <w:rPr>
          <w:rFonts w:eastAsiaTheme="minorEastAsia" w:hint="eastAsia"/>
        </w:rPr>
        <w:t>Relay</w:t>
      </w:r>
      <w:r>
        <w:rPr>
          <w:rFonts w:eastAsiaTheme="minorEastAsia"/>
        </w:rPr>
        <w:t xml:space="preserve"> </w:t>
      </w:r>
      <w:r>
        <w:rPr>
          <w:rFonts w:eastAsiaTheme="minorEastAsia" w:hint="eastAsia"/>
        </w:rPr>
        <w:t>UE,</w:t>
      </w:r>
      <w:r w:rsidR="00657B74">
        <w:rPr>
          <w:rFonts w:eastAsiaTheme="minorEastAsia"/>
        </w:rPr>
        <w:t xml:space="preserve"> we can</w:t>
      </w:r>
      <w:r>
        <w:rPr>
          <w:rFonts w:eastAsiaTheme="minorEastAsia"/>
        </w:rPr>
        <w:t xml:space="preserve"> indicate in the</w:t>
      </w:r>
      <w:r w:rsidR="00657B74" w:rsidRPr="00657B74">
        <w:rPr>
          <w:rFonts w:eastAsiaTheme="minorEastAsia"/>
        </w:rPr>
        <w:t xml:space="preserve"> </w:t>
      </w:r>
      <w:r w:rsidR="00657B74">
        <w:rPr>
          <w:rFonts w:eastAsiaTheme="minorEastAsia"/>
        </w:rPr>
        <w:t>configuration of the</w:t>
      </w:r>
      <w:r>
        <w:rPr>
          <w:rFonts w:eastAsiaTheme="minorEastAsia"/>
        </w:rPr>
        <w:t xml:space="preserve"> </w:t>
      </w:r>
      <w:proofErr w:type="spellStart"/>
      <w:r>
        <w:rPr>
          <w:rFonts w:eastAsiaTheme="minorEastAsia"/>
        </w:rPr>
        <w:t>Uu</w:t>
      </w:r>
      <w:proofErr w:type="spellEnd"/>
      <w:r>
        <w:rPr>
          <w:rFonts w:eastAsiaTheme="minorEastAsia"/>
        </w:rPr>
        <w:t xml:space="preserve"> </w:t>
      </w:r>
      <w:r>
        <w:rPr>
          <w:rFonts w:eastAsiaTheme="minorEastAsia" w:hint="eastAsia"/>
        </w:rPr>
        <w:t>relay</w:t>
      </w:r>
      <w:r>
        <w:rPr>
          <w:rFonts w:eastAsiaTheme="minorEastAsia"/>
        </w:rPr>
        <w:t xml:space="preserve"> </w:t>
      </w:r>
      <w:r>
        <w:rPr>
          <w:rFonts w:eastAsiaTheme="minorEastAsia" w:hint="eastAsia"/>
        </w:rPr>
        <w:t>RLC</w:t>
      </w:r>
      <w:r>
        <w:rPr>
          <w:rFonts w:eastAsiaTheme="minorEastAsia"/>
        </w:rPr>
        <w:t xml:space="preserve"> </w:t>
      </w:r>
      <w:r>
        <w:rPr>
          <w:rFonts w:eastAsiaTheme="minorEastAsia" w:hint="eastAsia"/>
        </w:rPr>
        <w:t>channel</w:t>
      </w:r>
      <w:r>
        <w:rPr>
          <w:rFonts w:eastAsiaTheme="minorEastAsia"/>
        </w:rPr>
        <w:t xml:space="preserve"> that it is linked to </w:t>
      </w:r>
      <w:r w:rsidR="002147EA">
        <w:rPr>
          <w:rFonts w:eastAsiaTheme="minorEastAsia"/>
        </w:rPr>
        <w:t>one</w:t>
      </w:r>
      <w:r>
        <w:rPr>
          <w:rFonts w:eastAsiaTheme="minorEastAsia"/>
        </w:rPr>
        <w:t xml:space="preserve"> </w:t>
      </w:r>
      <w:r>
        <w:rPr>
          <w:rFonts w:eastAsiaTheme="minorEastAsia" w:hint="eastAsia"/>
        </w:rPr>
        <w:t>RB</w:t>
      </w:r>
      <w:r>
        <w:rPr>
          <w:rFonts w:eastAsiaTheme="minorEastAsia"/>
        </w:rPr>
        <w:t xml:space="preserve"> </w:t>
      </w:r>
      <w:r>
        <w:rPr>
          <w:rFonts w:eastAsiaTheme="minorEastAsia" w:hint="eastAsia"/>
        </w:rPr>
        <w:t>of</w:t>
      </w:r>
      <w:r>
        <w:rPr>
          <w:rFonts w:eastAsiaTheme="minorEastAsia"/>
        </w:rPr>
        <w:t xml:space="preserve"> R</w:t>
      </w:r>
      <w:r>
        <w:rPr>
          <w:rFonts w:eastAsiaTheme="minorEastAsia" w:hint="eastAsia"/>
        </w:rPr>
        <w:t>emote</w:t>
      </w:r>
      <w:r>
        <w:rPr>
          <w:rFonts w:eastAsiaTheme="minorEastAsia"/>
        </w:rPr>
        <w:t xml:space="preserve"> UE</w:t>
      </w:r>
      <w:r>
        <w:rPr>
          <w:rFonts w:eastAsiaTheme="minorEastAsia" w:hint="eastAsia"/>
        </w:rPr>
        <w:t>.</w:t>
      </w:r>
    </w:p>
    <w:p w14:paraId="625CA99F" w14:textId="13BDF3B1" w:rsidR="00402324" w:rsidRPr="00ED7F5B" w:rsidRDefault="00657B74" w:rsidP="00ED7F5B">
      <w:pPr>
        <w:spacing w:beforeLines="100" w:before="312" w:after="156"/>
        <w:jc w:val="left"/>
        <w:rPr>
          <w:rFonts w:eastAsiaTheme="minorEastAsia"/>
        </w:rPr>
      </w:pPr>
      <w:r>
        <w:rPr>
          <w:rFonts w:eastAsiaTheme="minorEastAsia"/>
        </w:rPr>
        <w:t>The first solution will introduce less specification impact.</w:t>
      </w:r>
      <w:r w:rsidR="00ED7F5B">
        <w:rPr>
          <w:rFonts w:eastAsiaTheme="minorEastAsia"/>
        </w:rPr>
        <w:t xml:space="preserve"> </w:t>
      </w:r>
      <w:r w:rsidR="00402324" w:rsidRPr="00ED7F5B">
        <w:rPr>
          <w:rFonts w:eastAsiaTheme="minorEastAsia"/>
        </w:rPr>
        <w:t>So we propose:</w:t>
      </w:r>
    </w:p>
    <w:p w14:paraId="5BBDB854" w14:textId="0576032E" w:rsidR="00402324" w:rsidRDefault="00402324" w:rsidP="00657B74">
      <w:pPr>
        <w:pStyle w:val="1st-Proposal-YJ"/>
        <w:spacing w:before="156" w:after="156"/>
        <w:rPr>
          <w:rFonts w:eastAsiaTheme="minorEastAsia"/>
          <w:lang w:val="en-GB"/>
        </w:rPr>
      </w:pPr>
      <w:bookmarkStart w:id="114" w:name="_Toc115109060"/>
      <w:bookmarkStart w:id="115" w:name="_Toc115109486"/>
      <w:bookmarkStart w:id="116" w:name="_Toc115424823"/>
      <w:bookmarkStart w:id="117" w:name="_Toc118105527"/>
      <w:bookmarkStart w:id="118" w:name="_Toc118105561"/>
      <w:bookmarkStart w:id="119" w:name="_Toc118107187"/>
      <w:bookmarkStart w:id="120" w:name="_Toc118359864"/>
      <w:bookmarkStart w:id="121" w:name="_Toc118387586"/>
      <w:bookmarkStart w:id="122" w:name="_Toc118387822"/>
      <w:bookmarkStart w:id="123" w:name="_Toc127174707"/>
      <w:bookmarkStart w:id="124" w:name="_Toc134197661"/>
      <w:bookmarkStart w:id="125" w:name="_Toc134197719"/>
      <w:bookmarkStart w:id="126" w:name="_Toc134437938"/>
      <w:bookmarkStart w:id="127" w:name="_Toc134438486"/>
      <w:bookmarkStart w:id="128" w:name="_Toc134439931"/>
      <w:r w:rsidRPr="00402324">
        <w:rPr>
          <w:rFonts w:eastAsiaTheme="minorEastAsia"/>
          <w:lang w:val="en-GB"/>
        </w:rPr>
        <w:t xml:space="preserve">RAN2 to </w:t>
      </w:r>
      <w:r w:rsidR="00657B74">
        <w:rPr>
          <w:rFonts w:eastAsiaTheme="minorEastAsia" w:hint="eastAsia"/>
          <w:lang w:val="en-GB"/>
        </w:rPr>
        <w:t>introduce</w:t>
      </w:r>
      <w:r w:rsidR="00657B74">
        <w:rPr>
          <w:rFonts w:eastAsiaTheme="minorEastAsia"/>
          <w:lang w:val="en-GB"/>
        </w:rPr>
        <w:t xml:space="preserve"> </w:t>
      </w:r>
      <w:r w:rsidR="000135F9">
        <w:rPr>
          <w:rFonts w:eastAsiaTheme="minorEastAsia"/>
          <w:lang w:val="en-GB"/>
        </w:rPr>
        <w:t xml:space="preserve">a </w:t>
      </w:r>
      <w:r w:rsidR="00657B74">
        <w:rPr>
          <w:rFonts w:eastAsiaTheme="minorEastAsia" w:hint="eastAsia"/>
          <w:lang w:val="en-GB"/>
        </w:rPr>
        <w:t>new</w:t>
      </w:r>
      <w:r w:rsidR="00657B74">
        <w:rPr>
          <w:rFonts w:eastAsiaTheme="minorEastAsia"/>
          <w:lang w:val="en-GB"/>
        </w:rPr>
        <w:t xml:space="preserve"> </w:t>
      </w:r>
      <w:r w:rsidR="00657B74">
        <w:rPr>
          <w:rFonts w:eastAsiaTheme="minorEastAsia" w:hint="eastAsia"/>
          <w:lang w:val="en-GB"/>
        </w:rPr>
        <w:t>IE</w:t>
      </w:r>
      <w:r w:rsidR="00657B74">
        <w:rPr>
          <w:rFonts w:eastAsiaTheme="minorEastAsia"/>
          <w:lang w:val="en-GB"/>
        </w:rPr>
        <w:t xml:space="preserve"> </w:t>
      </w:r>
      <w:r w:rsidR="00657B74" w:rsidRPr="00657B74">
        <w:rPr>
          <w:rFonts w:eastAsiaTheme="minorEastAsia"/>
          <w:lang w:val="en-GB"/>
        </w:rPr>
        <w:t>to indicate Remote UE that one RB is linked to</w:t>
      </w:r>
      <w:r w:rsidR="00657B74">
        <w:rPr>
          <w:rFonts w:eastAsiaTheme="minorEastAsia"/>
          <w:lang w:val="en-GB"/>
        </w:rPr>
        <w:t xml:space="preserve"> the</w:t>
      </w:r>
      <w:r w:rsidR="00657B74" w:rsidRPr="00657B74">
        <w:rPr>
          <w:rFonts w:eastAsiaTheme="minorEastAsia"/>
          <w:lang w:val="en-GB"/>
        </w:rPr>
        <w:t xml:space="preserve"> indirect path and indicate Relay UE that one RB of the Remote UE is linked to a </w:t>
      </w:r>
      <w:proofErr w:type="spellStart"/>
      <w:r w:rsidR="00657B74" w:rsidRPr="00657B74">
        <w:rPr>
          <w:rFonts w:eastAsiaTheme="minorEastAsia"/>
          <w:lang w:val="en-GB"/>
        </w:rPr>
        <w:t>Uu</w:t>
      </w:r>
      <w:proofErr w:type="spellEnd"/>
      <w:r w:rsidR="00657B74" w:rsidRPr="00657B74">
        <w:rPr>
          <w:rFonts w:eastAsiaTheme="minorEastAsia"/>
          <w:lang w:val="en-GB"/>
        </w:rPr>
        <w:t xml:space="preserve"> </w:t>
      </w:r>
      <w:r w:rsidR="00657B74">
        <w:rPr>
          <w:rFonts w:eastAsiaTheme="minorEastAsia"/>
          <w:lang w:val="en-GB"/>
        </w:rPr>
        <w:t xml:space="preserve">relay </w:t>
      </w:r>
      <w:r w:rsidR="00657B74" w:rsidRPr="00657B74">
        <w:rPr>
          <w:rFonts w:eastAsiaTheme="minorEastAsia"/>
          <w:lang w:val="en-GB"/>
        </w:rPr>
        <w:t>RLC channe</w:t>
      </w:r>
      <w:r w:rsidR="007E59E8">
        <w:rPr>
          <w:rFonts w:eastAsiaTheme="minorEastAsia" w:hint="eastAsia"/>
          <w:lang w:val="en-GB"/>
        </w:rPr>
        <w:t>l</w:t>
      </w:r>
      <w:r w:rsidRPr="00402324">
        <w:rPr>
          <w:rFonts w:eastAsiaTheme="minorEastAsia" w:hint="eastAsia"/>
          <w:lang w:val="en-GB"/>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EC5D945" w14:textId="0ED69225" w:rsidR="00BA5B6C" w:rsidRPr="004034F0" w:rsidRDefault="00BA5B6C" w:rsidP="00BA5B6C">
      <w:pPr>
        <w:pStyle w:val="3"/>
        <w:spacing w:before="156"/>
        <w:ind w:right="200"/>
        <w:rPr>
          <w:rFonts w:eastAsia="宋体"/>
        </w:rPr>
      </w:pPr>
      <w:r>
        <w:rPr>
          <w:rFonts w:eastAsia="宋体"/>
        </w:rPr>
        <w:t>2.1.</w:t>
      </w:r>
      <w:r w:rsidR="00DD46B3">
        <w:rPr>
          <w:rFonts w:eastAsia="宋体"/>
        </w:rPr>
        <w:t>3</w:t>
      </w:r>
      <w:r>
        <w:rPr>
          <w:rFonts w:eastAsia="宋体"/>
        </w:rPr>
        <w:t xml:space="preserve"> </w:t>
      </w:r>
      <w:r w:rsidR="000819EC">
        <w:rPr>
          <w:rFonts w:eastAsia="宋体"/>
        </w:rPr>
        <w:t>Data S</w:t>
      </w:r>
      <w:r>
        <w:rPr>
          <w:rFonts w:eastAsia="宋体"/>
        </w:rPr>
        <w:t>plit</w:t>
      </w:r>
    </w:p>
    <w:p w14:paraId="2D00C738" w14:textId="01857505" w:rsidR="000819EC" w:rsidRDefault="000819EC" w:rsidP="000819EC">
      <w:pPr>
        <w:spacing w:beforeLines="100" w:before="312" w:after="156"/>
        <w:jc w:val="left"/>
        <w:rPr>
          <w:rFonts w:eastAsiaTheme="minorEastAsia"/>
        </w:rPr>
      </w:pPr>
      <w:r>
        <w:rPr>
          <w:rFonts w:eastAsiaTheme="minorEastAsia"/>
        </w:rPr>
        <w:t>D</w:t>
      </w:r>
      <w:r>
        <w:rPr>
          <w:rFonts w:eastAsiaTheme="minorEastAsia" w:hint="eastAsia"/>
        </w:rPr>
        <w:t>ata</w:t>
      </w:r>
      <w:r>
        <w:rPr>
          <w:rFonts w:eastAsiaTheme="minorEastAsia"/>
        </w:rPr>
        <w:t xml:space="preserve"> </w:t>
      </w:r>
      <w:r>
        <w:rPr>
          <w:rFonts w:eastAsiaTheme="minorEastAsia" w:hint="eastAsia"/>
        </w:rPr>
        <w:t>split</w:t>
      </w:r>
      <w:r>
        <w:rPr>
          <w:rFonts w:eastAsiaTheme="minorEastAsia"/>
        </w:rPr>
        <w:t xml:space="preserve"> </w:t>
      </w:r>
      <w:r>
        <w:rPr>
          <w:rFonts w:eastAsiaTheme="minorEastAsia" w:hint="eastAsia"/>
        </w:rPr>
        <w:t>i</w:t>
      </w:r>
      <w:r>
        <w:rPr>
          <w:rFonts w:eastAsiaTheme="minorEastAsia"/>
        </w:rPr>
        <w:t xml:space="preserve">s </w:t>
      </w:r>
      <w:r w:rsidR="00FA48A3">
        <w:rPr>
          <w:rFonts w:eastAsiaTheme="minorEastAsia"/>
        </w:rPr>
        <w:t>a</w:t>
      </w:r>
      <w:r>
        <w:rPr>
          <w:rFonts w:eastAsiaTheme="minorEastAsia"/>
        </w:rPr>
        <w:t xml:space="preserve"> </w:t>
      </w:r>
      <w:r w:rsidR="00D178CE">
        <w:rPr>
          <w:rFonts w:eastAsiaTheme="minorEastAsia" w:hint="eastAsia"/>
        </w:rPr>
        <w:t>basic</w:t>
      </w:r>
      <w:r w:rsidR="00D178CE">
        <w:rPr>
          <w:rFonts w:eastAsiaTheme="minorEastAsia"/>
        </w:rPr>
        <w:t xml:space="preserve"> </w:t>
      </w:r>
      <w:r>
        <w:rPr>
          <w:rFonts w:eastAsiaTheme="minorEastAsia"/>
        </w:rPr>
        <w:t xml:space="preserve">function of </w:t>
      </w:r>
      <w:r w:rsidR="00D178CE">
        <w:rPr>
          <w:rFonts w:eastAsiaTheme="minorEastAsia" w:hint="eastAsia"/>
        </w:rPr>
        <w:t>a</w:t>
      </w:r>
      <w:r w:rsidR="00D178CE">
        <w:rPr>
          <w:rFonts w:eastAsiaTheme="minorEastAsia"/>
        </w:rPr>
        <w:t xml:space="preserve"> </w:t>
      </w:r>
      <w:r>
        <w:rPr>
          <w:rFonts w:eastAsiaTheme="minorEastAsia"/>
        </w:rPr>
        <w:t xml:space="preserve">split bearer and it is subject to the data volume </w:t>
      </w:r>
      <w:r>
        <w:rPr>
          <w:rFonts w:eastAsiaTheme="minorEastAsia" w:hint="eastAsia"/>
        </w:rPr>
        <w:t>of</w:t>
      </w:r>
      <w:r>
        <w:rPr>
          <w:rFonts w:eastAsiaTheme="minorEastAsia"/>
        </w:rPr>
        <w:t xml:space="preserve"> the primary path. For </w:t>
      </w:r>
      <w:r w:rsidR="00D178CE">
        <w:rPr>
          <w:rFonts w:eastAsiaTheme="minorEastAsia" w:hint="eastAsia"/>
        </w:rPr>
        <w:t>S</w:t>
      </w:r>
      <w:r>
        <w:rPr>
          <w:rFonts w:eastAsiaTheme="minorEastAsia"/>
        </w:rPr>
        <w:t xml:space="preserve">cenario 2, if the indirect path is set as the primary path, it may be difficult for remote </w:t>
      </w:r>
      <w:r>
        <w:rPr>
          <w:rFonts w:eastAsiaTheme="minorEastAsia" w:hint="eastAsia"/>
        </w:rPr>
        <w:t>UE</w:t>
      </w:r>
      <w:r>
        <w:rPr>
          <w:rFonts w:eastAsiaTheme="minorEastAsia"/>
        </w:rPr>
        <w:t xml:space="preserve"> </w:t>
      </w:r>
      <w:r>
        <w:rPr>
          <w:rFonts w:eastAsiaTheme="minorEastAsia" w:hint="eastAsia"/>
        </w:rPr>
        <w:t>to</w:t>
      </w:r>
      <w:r>
        <w:rPr>
          <w:rFonts w:eastAsiaTheme="minorEastAsia"/>
        </w:rPr>
        <w:t xml:space="preserve"> collect the total amount of data volume </w:t>
      </w:r>
      <w:r>
        <w:rPr>
          <w:rFonts w:eastAsiaTheme="minorEastAsia" w:hint="eastAsia"/>
        </w:rPr>
        <w:t>since</w:t>
      </w:r>
      <w:r>
        <w:rPr>
          <w:rFonts w:eastAsiaTheme="minorEastAsia"/>
        </w:rPr>
        <w:t xml:space="preserve"> </w:t>
      </w:r>
      <w:r>
        <w:rPr>
          <w:rFonts w:eastAsiaTheme="minorEastAsia" w:hint="eastAsia"/>
        </w:rPr>
        <w:t>there</w:t>
      </w:r>
      <w:r>
        <w:rPr>
          <w:rFonts w:eastAsiaTheme="minorEastAsia"/>
        </w:rPr>
        <w:t xml:space="preserve"> </w:t>
      </w:r>
      <w:r>
        <w:rPr>
          <w:rFonts w:eastAsiaTheme="minorEastAsia" w:hint="eastAsia"/>
        </w:rPr>
        <w:t>is</w:t>
      </w:r>
      <w:r>
        <w:rPr>
          <w:rFonts w:eastAsiaTheme="minorEastAsia"/>
        </w:rPr>
        <w:t xml:space="preserve"> </w:t>
      </w:r>
      <w:r>
        <w:rPr>
          <w:rFonts w:eastAsiaTheme="minorEastAsia" w:hint="eastAsia"/>
        </w:rPr>
        <w:t>a</w:t>
      </w:r>
      <w:r>
        <w:rPr>
          <w:rFonts w:eastAsiaTheme="minorEastAsia"/>
        </w:rPr>
        <w:t xml:space="preserve"> </w:t>
      </w:r>
      <w:r>
        <w:rPr>
          <w:rFonts w:eastAsiaTheme="minorEastAsia" w:hint="eastAsia"/>
        </w:rPr>
        <w:t>non-</w:t>
      </w:r>
      <w:r>
        <w:rPr>
          <w:rFonts w:eastAsiaTheme="minorEastAsia"/>
        </w:rPr>
        <w:t>3</w:t>
      </w:r>
      <w:r>
        <w:rPr>
          <w:rFonts w:eastAsiaTheme="minorEastAsia" w:hint="eastAsia"/>
        </w:rPr>
        <w:t>GPP</w:t>
      </w:r>
      <w:r>
        <w:rPr>
          <w:rFonts w:eastAsiaTheme="minorEastAsia"/>
        </w:rPr>
        <w:t xml:space="preserve"> </w:t>
      </w:r>
      <w:r>
        <w:rPr>
          <w:rFonts w:eastAsiaTheme="minorEastAsia" w:hint="eastAsia"/>
        </w:rPr>
        <w:t>lower</w:t>
      </w:r>
      <w:r>
        <w:rPr>
          <w:rFonts w:eastAsiaTheme="minorEastAsia"/>
        </w:rPr>
        <w:t xml:space="preserve"> </w:t>
      </w:r>
      <w:r>
        <w:rPr>
          <w:rFonts w:eastAsiaTheme="minorEastAsia" w:hint="eastAsia"/>
        </w:rPr>
        <w:t>layer.</w:t>
      </w:r>
      <w:r>
        <w:rPr>
          <w:rFonts w:eastAsiaTheme="minorEastAsia"/>
        </w:rPr>
        <w:t xml:space="preserve"> The following solutions can be considered:</w:t>
      </w:r>
    </w:p>
    <w:p w14:paraId="2A74DB8E" w14:textId="502483DC" w:rsidR="000819EC" w:rsidRPr="00D178CE" w:rsidRDefault="000819EC" w:rsidP="00D178CE">
      <w:pPr>
        <w:pStyle w:val="a3"/>
        <w:numPr>
          <w:ilvl w:val="0"/>
          <w:numId w:val="13"/>
        </w:numPr>
        <w:spacing w:before="120" w:after="120"/>
        <w:ind w:firstLineChars="0"/>
        <w:jc w:val="left"/>
        <w:rPr>
          <w:rFonts w:eastAsiaTheme="minorEastAsia"/>
          <w:b/>
        </w:rPr>
      </w:pPr>
      <w:r w:rsidRPr="00D178CE">
        <w:rPr>
          <w:rFonts w:eastAsiaTheme="minorEastAsia" w:hint="eastAsia"/>
          <w:b/>
        </w:rPr>
        <w:t>Solution</w:t>
      </w:r>
      <w:r w:rsidRPr="00D178CE">
        <w:rPr>
          <w:rFonts w:eastAsiaTheme="minorEastAsia"/>
          <w:b/>
        </w:rPr>
        <w:t xml:space="preserve">1: </w:t>
      </w:r>
      <w:r w:rsidRPr="00D178CE">
        <w:rPr>
          <w:rFonts w:eastAsiaTheme="minorEastAsia"/>
        </w:rPr>
        <w:t>Always set the direct path as the primary path</w:t>
      </w:r>
      <w:r w:rsidRPr="00D178CE">
        <w:rPr>
          <w:rFonts w:eastAsiaTheme="minorEastAsia" w:hint="eastAsia"/>
        </w:rPr>
        <w:t>.</w:t>
      </w:r>
    </w:p>
    <w:p w14:paraId="4AB0F3AE" w14:textId="06651443" w:rsidR="000819EC" w:rsidRPr="000819EC" w:rsidRDefault="000819EC" w:rsidP="000819EC">
      <w:pPr>
        <w:pStyle w:val="a3"/>
        <w:numPr>
          <w:ilvl w:val="0"/>
          <w:numId w:val="13"/>
        </w:numPr>
        <w:spacing w:before="120" w:after="120"/>
        <w:ind w:firstLineChars="0"/>
        <w:jc w:val="left"/>
        <w:rPr>
          <w:rFonts w:eastAsiaTheme="minorEastAsia"/>
          <w:b/>
        </w:rPr>
      </w:pPr>
      <w:r w:rsidRPr="000819EC">
        <w:rPr>
          <w:rFonts w:eastAsiaTheme="minorEastAsia"/>
          <w:b/>
        </w:rPr>
        <w:t>Solution</w:t>
      </w:r>
      <w:r w:rsidR="00D178CE">
        <w:rPr>
          <w:rFonts w:eastAsiaTheme="minorEastAsia"/>
          <w:b/>
        </w:rPr>
        <w:t>2</w:t>
      </w:r>
      <w:r w:rsidRPr="000819EC">
        <w:rPr>
          <w:rFonts w:eastAsiaTheme="minorEastAsia"/>
          <w:b/>
        </w:rPr>
        <w:t>:</w:t>
      </w:r>
      <w:r>
        <w:rPr>
          <w:rFonts w:eastAsiaTheme="minorEastAsia"/>
          <w:b/>
        </w:rPr>
        <w:t xml:space="preserve"> </w:t>
      </w:r>
      <w:r>
        <w:rPr>
          <w:rFonts w:eastAsiaTheme="minorEastAsia" w:hint="eastAsia"/>
        </w:rPr>
        <w:t>W</w:t>
      </w:r>
      <w:r w:rsidRPr="000819EC">
        <w:rPr>
          <w:rFonts w:eastAsiaTheme="minorEastAsia"/>
        </w:rPr>
        <w:t xml:space="preserve">hen the indirect path is set as </w:t>
      </w:r>
      <w:r w:rsidR="009B00CF" w:rsidRPr="000819EC">
        <w:rPr>
          <w:rFonts w:eastAsiaTheme="minorEastAsia"/>
        </w:rPr>
        <w:t>the primary path</w:t>
      </w:r>
      <w:r w:rsidRPr="000819EC">
        <w:rPr>
          <w:rFonts w:eastAsiaTheme="minorEastAsia"/>
        </w:rPr>
        <w:t>, how to perform</w:t>
      </w:r>
      <w:r w:rsidR="00D178CE">
        <w:rPr>
          <w:rFonts w:eastAsiaTheme="minorEastAsia"/>
        </w:rPr>
        <w:t xml:space="preserve"> </w:t>
      </w:r>
      <w:r w:rsidR="00D178CE">
        <w:rPr>
          <w:rFonts w:eastAsiaTheme="minorEastAsia" w:hint="eastAsia"/>
        </w:rPr>
        <w:t>the</w:t>
      </w:r>
      <w:r w:rsidRPr="000819EC">
        <w:rPr>
          <w:rFonts w:eastAsiaTheme="minorEastAsia"/>
        </w:rPr>
        <w:t xml:space="preserve"> date split is up to UE implementation. That is to </w:t>
      </w:r>
      <w:r w:rsidRPr="009B00CF">
        <w:rPr>
          <w:rFonts w:eastAsiaTheme="minorEastAsia"/>
        </w:rPr>
        <w:t>say,</w:t>
      </w:r>
      <w:r w:rsidR="009B00CF">
        <w:rPr>
          <w:rFonts w:eastAsiaTheme="minorEastAsia"/>
        </w:rPr>
        <w:t xml:space="preserve"> Remote UE </w:t>
      </w:r>
      <w:r w:rsidR="00D178CE">
        <w:rPr>
          <w:rFonts w:eastAsiaTheme="minorEastAsia" w:hint="eastAsia"/>
        </w:rPr>
        <w:t>should</w:t>
      </w:r>
      <w:r w:rsidR="00D178CE">
        <w:rPr>
          <w:rFonts w:eastAsiaTheme="minorEastAsia"/>
        </w:rPr>
        <w:t xml:space="preserve"> </w:t>
      </w:r>
      <w:r w:rsidRPr="009B00CF">
        <w:rPr>
          <w:rFonts w:eastAsiaTheme="minorEastAsia"/>
        </w:rPr>
        <w:t>ignore the configured threshold</w:t>
      </w:r>
      <w:r w:rsidR="0016384A">
        <w:rPr>
          <w:rFonts w:eastAsiaTheme="minorEastAsia"/>
        </w:rPr>
        <w:t xml:space="preserve"> of data split</w:t>
      </w:r>
      <w:r w:rsidRPr="009B00CF">
        <w:rPr>
          <w:rFonts w:eastAsiaTheme="minorEastAsia"/>
        </w:rPr>
        <w:t xml:space="preserve"> in Scenario 2.</w:t>
      </w:r>
    </w:p>
    <w:p w14:paraId="10AEC5CE" w14:textId="01EE012A" w:rsidR="000819EC" w:rsidRDefault="009B00CF" w:rsidP="00BA5B6C">
      <w:pPr>
        <w:spacing w:beforeLines="100" w:before="312" w:after="156"/>
        <w:jc w:val="left"/>
        <w:rPr>
          <w:rFonts w:eastAsiaTheme="minorEastAsia"/>
        </w:rPr>
      </w:pPr>
      <w:r>
        <w:rPr>
          <w:rFonts w:eastAsiaTheme="minorEastAsia"/>
        </w:rPr>
        <w:t xml:space="preserve">Considering that the </w:t>
      </w:r>
      <w:r w:rsidR="00D178CE">
        <w:rPr>
          <w:rFonts w:eastAsiaTheme="minorEastAsia"/>
        </w:rPr>
        <w:t xml:space="preserve">UE to UE link is an idea link, we </w:t>
      </w:r>
      <w:r w:rsidR="00160234">
        <w:rPr>
          <w:rFonts w:eastAsiaTheme="minorEastAsia"/>
        </w:rPr>
        <w:t xml:space="preserve">prefer Solution2 and </w:t>
      </w:r>
      <w:r w:rsidR="00D178CE">
        <w:rPr>
          <w:rFonts w:eastAsiaTheme="minorEastAsia"/>
        </w:rPr>
        <w:t>propose</w:t>
      </w:r>
      <w:r w:rsidR="00D178CE">
        <w:rPr>
          <w:rFonts w:eastAsiaTheme="minorEastAsia" w:hint="eastAsia"/>
        </w:rPr>
        <w:t>:</w:t>
      </w:r>
    </w:p>
    <w:p w14:paraId="56474266" w14:textId="26354068" w:rsidR="00D178CE" w:rsidRPr="00612C93" w:rsidRDefault="00D178CE" w:rsidP="00612C93">
      <w:pPr>
        <w:pStyle w:val="1st-Proposal-YJ"/>
        <w:spacing w:beforeLines="100" w:before="312" w:after="156"/>
        <w:jc w:val="left"/>
        <w:rPr>
          <w:rFonts w:eastAsiaTheme="minorEastAsia"/>
          <w:lang w:val="en-GB"/>
        </w:rPr>
      </w:pPr>
      <w:bookmarkStart w:id="129" w:name="_Toc134197662"/>
      <w:bookmarkStart w:id="130" w:name="_Toc134197720"/>
      <w:bookmarkStart w:id="131" w:name="_Toc134437939"/>
      <w:bookmarkStart w:id="132" w:name="_Toc134438487"/>
      <w:bookmarkStart w:id="133" w:name="_Toc134439932"/>
      <w:r w:rsidRPr="00FA48A3">
        <w:rPr>
          <w:rFonts w:eastAsiaTheme="minorEastAsia"/>
          <w:lang w:val="en-GB"/>
        </w:rPr>
        <w:t xml:space="preserve">For Scenario 2, </w:t>
      </w:r>
      <w:r w:rsidR="00FA48A3" w:rsidRPr="00095B8B">
        <w:rPr>
          <w:rFonts w:eastAsiaTheme="minorEastAsia"/>
          <w:lang w:val="en-GB"/>
        </w:rPr>
        <w:t>if</w:t>
      </w:r>
      <w:r w:rsidR="00FA48A3" w:rsidRPr="00612C93">
        <w:rPr>
          <w:rFonts w:eastAsiaTheme="minorEastAsia"/>
          <w:lang w:val="en-GB"/>
        </w:rPr>
        <w:t xml:space="preserve"> the indirect path is set as the primary path,</w:t>
      </w:r>
      <w:r w:rsidRPr="00D178CE">
        <w:t xml:space="preserve"> </w:t>
      </w:r>
      <w:r w:rsidRPr="00FA48A3">
        <w:rPr>
          <w:rFonts w:eastAsiaTheme="minorEastAsia"/>
          <w:lang w:val="en-GB"/>
        </w:rPr>
        <w:t xml:space="preserve">how to perform the date split is up to UE implementation </w:t>
      </w:r>
      <w:r w:rsidRPr="00095B8B">
        <w:rPr>
          <w:rFonts w:eastAsiaTheme="minorEastAsia" w:hint="eastAsia"/>
          <w:lang w:val="en-GB"/>
        </w:rPr>
        <w:t>and</w:t>
      </w:r>
      <w:r w:rsidRPr="00095B8B">
        <w:rPr>
          <w:rFonts w:eastAsiaTheme="minorEastAsia"/>
        </w:rPr>
        <w:t xml:space="preserve"> </w:t>
      </w:r>
      <w:r w:rsidRPr="00612C93">
        <w:rPr>
          <w:rFonts w:eastAsiaTheme="minorEastAsia"/>
        </w:rPr>
        <w:t xml:space="preserve">Remote UE </w:t>
      </w:r>
      <w:r w:rsidRPr="00612C93">
        <w:rPr>
          <w:rFonts w:eastAsiaTheme="minorEastAsia" w:hint="eastAsia"/>
        </w:rPr>
        <w:t>should</w:t>
      </w:r>
      <w:r w:rsidRPr="00612C93">
        <w:rPr>
          <w:rFonts w:eastAsiaTheme="minorEastAsia"/>
        </w:rPr>
        <w:t xml:space="preserve"> ignore the configured threshold of data split</w:t>
      </w:r>
      <w:r w:rsidRPr="00612C93">
        <w:rPr>
          <w:rFonts w:eastAsiaTheme="minorEastAsia"/>
          <w:lang w:val="en-GB"/>
        </w:rPr>
        <w:t>.</w:t>
      </w:r>
      <w:bookmarkEnd w:id="129"/>
      <w:bookmarkEnd w:id="130"/>
      <w:bookmarkEnd w:id="131"/>
      <w:bookmarkEnd w:id="132"/>
      <w:bookmarkEnd w:id="133"/>
    </w:p>
    <w:p w14:paraId="79628CD6" w14:textId="6A704CB9" w:rsidR="00D178CE" w:rsidRDefault="00D178CE" w:rsidP="00D178CE">
      <w:pPr>
        <w:pStyle w:val="3"/>
        <w:spacing w:before="156"/>
        <w:ind w:right="200"/>
        <w:rPr>
          <w:rFonts w:eastAsia="宋体"/>
        </w:rPr>
      </w:pPr>
      <w:r>
        <w:rPr>
          <w:rFonts w:eastAsia="宋体"/>
        </w:rPr>
        <w:lastRenderedPageBreak/>
        <w:t>2.1.</w:t>
      </w:r>
      <w:r w:rsidR="00DD46B3">
        <w:rPr>
          <w:rFonts w:eastAsia="宋体"/>
        </w:rPr>
        <w:t>4</w:t>
      </w:r>
      <w:r>
        <w:rPr>
          <w:rFonts w:eastAsia="宋体"/>
        </w:rPr>
        <w:t xml:space="preserve"> PDCP duplication</w:t>
      </w:r>
    </w:p>
    <w:p w14:paraId="33FF320D" w14:textId="1C44F7D5" w:rsidR="00BA5B6C" w:rsidRDefault="00253F53" w:rsidP="00BA5B6C">
      <w:pPr>
        <w:spacing w:beforeLines="100" w:before="312" w:after="156"/>
        <w:jc w:val="left"/>
        <w:rPr>
          <w:rFonts w:eastAsiaTheme="minorEastAsia"/>
        </w:rPr>
      </w:pPr>
      <w:r>
        <w:rPr>
          <w:rFonts w:eastAsiaTheme="minorEastAsia"/>
        </w:rPr>
        <w:t>To enable t</w:t>
      </w:r>
      <w:r w:rsidR="00BA5B6C" w:rsidRPr="00F939DA">
        <w:rPr>
          <w:rFonts w:eastAsiaTheme="minorEastAsia"/>
          <w:lang w:val="en-GB"/>
        </w:rPr>
        <w:t>he duplicated</w:t>
      </w:r>
      <w:r w:rsidR="00BA5B6C">
        <w:rPr>
          <w:rFonts w:eastAsiaTheme="minorEastAsia"/>
          <w:lang w:val="en-GB"/>
        </w:rPr>
        <w:t xml:space="preserve"> PDCP</w:t>
      </w:r>
      <w:r w:rsidR="00BA5B6C" w:rsidRPr="00F939DA">
        <w:rPr>
          <w:rFonts w:eastAsiaTheme="minorEastAsia"/>
          <w:lang w:val="en-GB"/>
        </w:rPr>
        <w:t xml:space="preserve"> PDU discarding</w:t>
      </w:r>
      <w:r>
        <w:rPr>
          <w:rFonts w:eastAsiaTheme="minorEastAsia"/>
          <w:lang w:val="en-GB"/>
        </w:rPr>
        <w:t>:</w:t>
      </w:r>
      <w:r w:rsidR="00BA5B6C">
        <w:rPr>
          <w:rFonts w:eastAsiaTheme="minorEastAsia"/>
          <w:lang w:val="en-GB"/>
        </w:rPr>
        <w:t xml:space="preserve"> </w:t>
      </w:r>
    </w:p>
    <w:p w14:paraId="289A6070" w14:textId="48CDD91F" w:rsidR="00BA5B6C" w:rsidRPr="00F939DA" w:rsidRDefault="00BA5B6C" w:rsidP="001908F8">
      <w:pPr>
        <w:pStyle w:val="a3"/>
        <w:numPr>
          <w:ilvl w:val="0"/>
          <w:numId w:val="13"/>
        </w:numPr>
        <w:spacing w:before="156" w:after="156"/>
        <w:ind w:firstLineChars="0"/>
        <w:jc w:val="left"/>
        <w:rPr>
          <w:rFonts w:eastAsiaTheme="minorEastAsia"/>
        </w:rPr>
      </w:pPr>
      <w:r w:rsidRPr="00F939DA">
        <w:rPr>
          <w:rFonts w:eastAsiaTheme="minorEastAsia" w:hint="eastAsia"/>
        </w:rPr>
        <w:t>For</w:t>
      </w:r>
      <w:r w:rsidRPr="00F939DA">
        <w:rPr>
          <w:rFonts w:eastAsiaTheme="minorEastAsia"/>
        </w:rPr>
        <w:t xml:space="preserve"> </w:t>
      </w:r>
      <w:r w:rsidRPr="00F939DA">
        <w:rPr>
          <w:rFonts w:eastAsiaTheme="minorEastAsia" w:hint="eastAsia"/>
        </w:rPr>
        <w:t>Scenario</w:t>
      </w:r>
      <w:r w:rsidRPr="00F939DA">
        <w:rPr>
          <w:rFonts w:eastAsiaTheme="minorEastAsia"/>
        </w:rPr>
        <w:t xml:space="preserve"> 2, </w:t>
      </w:r>
      <w:r>
        <w:rPr>
          <w:rFonts w:eastAsiaTheme="minorEastAsia"/>
        </w:rPr>
        <w:t xml:space="preserve">the </w:t>
      </w:r>
      <w:r w:rsidRPr="00F939DA">
        <w:rPr>
          <w:rFonts w:eastAsiaTheme="minorEastAsia"/>
        </w:rPr>
        <w:t xml:space="preserve">adaptation layer is not specified over </w:t>
      </w:r>
      <w:r w:rsidR="001908F8">
        <w:rPr>
          <w:rFonts w:eastAsiaTheme="minorEastAsia"/>
        </w:rPr>
        <w:t xml:space="preserve">the </w:t>
      </w:r>
      <w:r w:rsidRPr="00F939DA">
        <w:rPr>
          <w:rFonts w:eastAsiaTheme="minorEastAsia"/>
        </w:rPr>
        <w:t>UE-to-UE link of the indirect path.</w:t>
      </w:r>
      <w:r w:rsidR="001908F8">
        <w:rPr>
          <w:rFonts w:eastAsiaTheme="minorEastAsia"/>
        </w:rPr>
        <w:t xml:space="preserve"> </w:t>
      </w:r>
      <w:r>
        <w:rPr>
          <w:rFonts w:eastAsiaTheme="minorEastAsia"/>
        </w:rPr>
        <w:t xml:space="preserve">Therefore, the solution for Scenario 1 </w:t>
      </w:r>
      <w:r w:rsidR="005641DD">
        <w:rPr>
          <w:rFonts w:eastAsiaTheme="minorEastAsia"/>
        </w:rPr>
        <w:t>is</w:t>
      </w:r>
      <w:r>
        <w:rPr>
          <w:rFonts w:eastAsiaTheme="minorEastAsia"/>
        </w:rPr>
        <w:t xml:space="preserve"> not suitable for Scenario 2.</w:t>
      </w:r>
      <w:r w:rsidRPr="00F939DA">
        <w:rPr>
          <w:rFonts w:eastAsiaTheme="minorEastAsia"/>
        </w:rPr>
        <w:t xml:space="preserve"> </w:t>
      </w:r>
      <w:r>
        <w:rPr>
          <w:rFonts w:eastAsiaTheme="minorEastAsia"/>
        </w:rPr>
        <w:t>Moreover,</w:t>
      </w:r>
      <w:r w:rsidRPr="00F939DA">
        <w:rPr>
          <w:rFonts w:eastAsiaTheme="minorEastAsia"/>
        </w:rPr>
        <w:t xml:space="preserve"> the lower layer</w:t>
      </w:r>
      <w:r>
        <w:rPr>
          <w:rFonts w:eastAsiaTheme="minorEastAsia"/>
        </w:rPr>
        <w:t>s</w:t>
      </w:r>
      <w:r w:rsidRPr="00F939DA">
        <w:rPr>
          <w:rFonts w:eastAsiaTheme="minorEastAsia"/>
        </w:rPr>
        <w:t xml:space="preserve"> of UE-to-UE link </w:t>
      </w:r>
      <w:r>
        <w:rPr>
          <w:rFonts w:eastAsiaTheme="minorEastAsia"/>
        </w:rPr>
        <w:t>are</w:t>
      </w:r>
      <w:r w:rsidRPr="00F939DA">
        <w:rPr>
          <w:rFonts w:eastAsiaTheme="minorEastAsia"/>
        </w:rPr>
        <w:t xml:space="preserve"> not in 3GPP scope, </w:t>
      </w:r>
      <w:r w:rsidR="005641DD">
        <w:rPr>
          <w:rFonts w:eastAsiaTheme="minorEastAsia"/>
        </w:rPr>
        <w:t xml:space="preserve">and </w:t>
      </w:r>
      <w:r w:rsidRPr="00F939DA">
        <w:rPr>
          <w:rFonts w:eastAsiaTheme="minorEastAsia"/>
        </w:rPr>
        <w:t>whether and how to enable the duplicated PDU discarding can be left to</w:t>
      </w:r>
      <w:r w:rsidR="005641DD">
        <w:rPr>
          <w:rFonts w:eastAsiaTheme="minorEastAsia"/>
        </w:rPr>
        <w:t xml:space="preserve"> the</w:t>
      </w:r>
      <w:r w:rsidRPr="00F939DA">
        <w:rPr>
          <w:rFonts w:eastAsiaTheme="minorEastAsia"/>
        </w:rPr>
        <w:t xml:space="preserve"> UE implementation</w:t>
      </w:r>
      <w:r w:rsidR="00253F53">
        <w:rPr>
          <w:rFonts w:eastAsiaTheme="minorEastAsia"/>
        </w:rPr>
        <w:t xml:space="preserve"> to </w:t>
      </w:r>
      <w:r w:rsidR="005641DD">
        <w:rPr>
          <w:rFonts w:eastAsiaTheme="minorEastAsia"/>
        </w:rPr>
        <w:t>ease</w:t>
      </w:r>
      <w:r w:rsidR="00253F53">
        <w:rPr>
          <w:rFonts w:eastAsiaTheme="minorEastAsia"/>
        </w:rPr>
        <w:t xml:space="preserve"> the specification effort</w:t>
      </w:r>
      <w:r w:rsidRPr="00F939DA">
        <w:rPr>
          <w:rFonts w:eastAsiaTheme="minorEastAsia"/>
        </w:rPr>
        <w:t>.</w:t>
      </w:r>
    </w:p>
    <w:p w14:paraId="2DD8F187" w14:textId="75B1B56C" w:rsidR="00BA5B6C" w:rsidRPr="006B5079" w:rsidRDefault="00253F53" w:rsidP="006B5079">
      <w:pPr>
        <w:pStyle w:val="1st-Proposal-YJ"/>
        <w:spacing w:before="156" w:after="156"/>
        <w:rPr>
          <w:rFonts w:eastAsiaTheme="minorEastAsia"/>
          <w:lang w:val="en-GB"/>
        </w:rPr>
      </w:pPr>
      <w:bookmarkStart w:id="134" w:name="_Toc118105526"/>
      <w:bookmarkStart w:id="135" w:name="_Toc118105560"/>
      <w:bookmarkStart w:id="136" w:name="_Toc118107186"/>
      <w:bookmarkStart w:id="137" w:name="_Toc118359863"/>
      <w:bookmarkStart w:id="138" w:name="_Toc118387585"/>
      <w:bookmarkStart w:id="139" w:name="_Toc118387821"/>
      <w:bookmarkStart w:id="140" w:name="_Toc127174709"/>
      <w:bookmarkStart w:id="141" w:name="_Toc134197663"/>
      <w:bookmarkStart w:id="142" w:name="_Toc134197721"/>
      <w:bookmarkStart w:id="143" w:name="_Toc134437940"/>
      <w:bookmarkStart w:id="144" w:name="_Toc134438488"/>
      <w:bookmarkStart w:id="145" w:name="_Toc134439933"/>
      <w:r w:rsidRPr="006B5079">
        <w:rPr>
          <w:rFonts w:eastAsiaTheme="minorEastAsia"/>
          <w:lang w:val="en-GB"/>
        </w:rPr>
        <w:t xml:space="preserve">For Scenario 2, whether and how to enable the duplicated PDCP PDU discarding can be left to </w:t>
      </w:r>
      <w:r w:rsidR="005641DD">
        <w:rPr>
          <w:rFonts w:eastAsiaTheme="minorEastAsia"/>
          <w:lang w:val="en-GB"/>
        </w:rPr>
        <w:t xml:space="preserve">the </w:t>
      </w:r>
      <w:r w:rsidRPr="006B5079">
        <w:rPr>
          <w:rFonts w:eastAsiaTheme="minorEastAsia"/>
          <w:lang w:val="en-GB"/>
        </w:rPr>
        <w:t>UE implementation.</w:t>
      </w:r>
      <w:bookmarkEnd w:id="134"/>
      <w:bookmarkEnd w:id="135"/>
      <w:bookmarkEnd w:id="136"/>
      <w:bookmarkEnd w:id="137"/>
      <w:bookmarkEnd w:id="138"/>
      <w:bookmarkEnd w:id="139"/>
      <w:bookmarkEnd w:id="140"/>
      <w:bookmarkEnd w:id="141"/>
      <w:bookmarkEnd w:id="142"/>
      <w:bookmarkEnd w:id="143"/>
      <w:bookmarkEnd w:id="144"/>
      <w:bookmarkEnd w:id="145"/>
    </w:p>
    <w:p w14:paraId="62746457" w14:textId="0FED4184" w:rsidR="00067F52" w:rsidRDefault="004034F0" w:rsidP="00CC233A">
      <w:pPr>
        <w:pStyle w:val="1"/>
        <w:numPr>
          <w:ilvl w:val="0"/>
          <w:numId w:val="1"/>
        </w:numPr>
        <w:spacing w:beforeLines="0" w:before="0" w:after="156"/>
        <w:rPr>
          <w:rFonts w:eastAsia="宋体"/>
          <w:sz w:val="28"/>
          <w:szCs w:val="28"/>
        </w:rPr>
      </w:pPr>
      <w:bookmarkStart w:id="146" w:name="_Toc77689036"/>
      <w:bookmarkStart w:id="147" w:name="_Toc77689047"/>
      <w:bookmarkStart w:id="148" w:name="_Toc77689058"/>
      <w:bookmarkStart w:id="149" w:name="_Toc77689069"/>
      <w:bookmarkStart w:id="150" w:name="_Toc77689080"/>
      <w:bookmarkStart w:id="151" w:name="_Toc77689091"/>
      <w:bookmarkStart w:id="152" w:name="_Toc77689102"/>
      <w:bookmarkStart w:id="153" w:name="_Toc77689113"/>
      <w:bookmarkStart w:id="154" w:name="_Toc7768912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46"/>
      <w:bookmarkEnd w:id="147"/>
      <w:bookmarkEnd w:id="148"/>
      <w:bookmarkEnd w:id="149"/>
      <w:bookmarkEnd w:id="150"/>
      <w:bookmarkEnd w:id="151"/>
      <w:bookmarkEnd w:id="152"/>
      <w:bookmarkEnd w:id="153"/>
      <w:bookmarkEnd w:id="154"/>
      <w:r w:rsidRPr="00FA58D0">
        <w:rPr>
          <w:rFonts w:eastAsia="宋体"/>
          <w:sz w:val="28"/>
          <w:szCs w:val="28"/>
        </w:rPr>
        <w:t>Conclusion</w:t>
      </w:r>
    </w:p>
    <w:p w14:paraId="1BF720C0" w14:textId="189164FD" w:rsidR="00A25F9D" w:rsidRPr="00A25F9D" w:rsidRDefault="00160234" w:rsidP="00A25F9D">
      <w:pPr>
        <w:spacing w:before="156" w:after="156"/>
        <w:rPr>
          <w:rFonts w:eastAsia="宋体"/>
        </w:rPr>
      </w:pPr>
      <w:r>
        <w:rPr>
          <w:rFonts w:eastAsia="宋体" w:hint="eastAsia"/>
        </w:rPr>
        <w:t>W</w:t>
      </w:r>
      <w:r>
        <w:rPr>
          <w:rFonts w:eastAsia="宋体"/>
        </w:rPr>
        <w:t>e have the following proposals:</w:t>
      </w:r>
    </w:p>
    <w:p w14:paraId="76EB4743" w14:textId="77777777" w:rsidR="00BB1F78" w:rsidRDefault="005E1D43">
      <w:pPr>
        <w:pStyle w:val="11"/>
        <w:rPr>
          <w:rFonts w:asciiTheme="minorHAnsi" w:eastAsiaTheme="minorEastAsia" w:hAnsiTheme="minorHAnsi" w:cstheme="minorBidi"/>
          <w:b w:val="0"/>
          <w:i w:val="0"/>
          <w:noProof/>
          <w:sz w:val="21"/>
          <w:szCs w:val="22"/>
        </w:rPr>
      </w:pP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r w:rsidR="00BB1F78" w:rsidRPr="00315504">
        <w:rPr>
          <w:rFonts w:eastAsia="宋体"/>
          <w:noProof/>
          <w:lang w:val="en-GB"/>
        </w:rPr>
        <w:t>Proposal 1:</w:t>
      </w:r>
      <w:r w:rsidR="00BB1F78">
        <w:rPr>
          <w:rFonts w:asciiTheme="minorHAnsi" w:eastAsiaTheme="minorEastAsia" w:hAnsiTheme="minorHAnsi" w:cstheme="minorBidi"/>
          <w:b w:val="0"/>
          <w:i w:val="0"/>
          <w:noProof/>
          <w:sz w:val="21"/>
          <w:szCs w:val="22"/>
        </w:rPr>
        <w:tab/>
      </w:r>
      <w:r w:rsidR="00BB1F78" w:rsidRPr="00315504">
        <w:rPr>
          <w:rFonts w:eastAsiaTheme="minorEastAsia"/>
          <w:noProof/>
          <w:lang w:val="en-GB"/>
        </w:rPr>
        <w:t>Two cell groups based Multipath Relay is allowed for the scenario that Remote UE and Relay UE served by different cells.</w:t>
      </w:r>
    </w:p>
    <w:p w14:paraId="3B19C6A2" w14:textId="77777777" w:rsidR="00BB1F78" w:rsidRDefault="00BB1F78">
      <w:pPr>
        <w:pStyle w:val="11"/>
        <w:rPr>
          <w:rFonts w:asciiTheme="minorHAnsi" w:eastAsiaTheme="minorEastAsia" w:hAnsiTheme="minorHAnsi" w:cstheme="minorBidi"/>
          <w:b w:val="0"/>
          <w:i w:val="0"/>
          <w:noProof/>
          <w:sz w:val="21"/>
          <w:szCs w:val="22"/>
        </w:rPr>
      </w:pPr>
      <w:r w:rsidRPr="00315504">
        <w:rPr>
          <w:rFonts w:eastAsia="宋体"/>
          <w:noProof/>
          <w:lang w:val="en-GB"/>
        </w:rPr>
        <w:t>Proposal 2:</w:t>
      </w:r>
      <w:r>
        <w:rPr>
          <w:rFonts w:asciiTheme="minorHAnsi" w:eastAsiaTheme="minorEastAsia" w:hAnsiTheme="minorHAnsi" w:cstheme="minorBidi"/>
          <w:b w:val="0"/>
          <w:i w:val="0"/>
          <w:noProof/>
          <w:sz w:val="21"/>
          <w:szCs w:val="22"/>
        </w:rPr>
        <w:tab/>
      </w:r>
      <w:r w:rsidRPr="00315504">
        <w:rPr>
          <w:rFonts w:eastAsiaTheme="minorEastAsia"/>
          <w:noProof/>
          <w:lang w:val="en-GB"/>
        </w:rPr>
        <w:t>Only a single cell group based Multipath Relay is allowed for the scenario that Remote UE and Relay UE served by the same cell.</w:t>
      </w:r>
    </w:p>
    <w:p w14:paraId="66E600E7" w14:textId="77777777" w:rsidR="00BB1F78" w:rsidRDefault="00BB1F78">
      <w:pPr>
        <w:pStyle w:val="11"/>
        <w:rPr>
          <w:rFonts w:asciiTheme="minorHAnsi" w:eastAsiaTheme="minorEastAsia" w:hAnsiTheme="minorHAnsi" w:cstheme="minorBidi"/>
          <w:b w:val="0"/>
          <w:i w:val="0"/>
          <w:noProof/>
          <w:sz w:val="21"/>
          <w:szCs w:val="22"/>
        </w:rPr>
      </w:pPr>
      <w:r w:rsidRPr="00315504">
        <w:rPr>
          <w:rFonts w:eastAsia="宋体"/>
          <w:noProof/>
          <w:lang w:val="en-GB"/>
        </w:rPr>
        <w:t>Proposal 3:</w:t>
      </w:r>
      <w:r>
        <w:rPr>
          <w:rFonts w:asciiTheme="minorHAnsi" w:eastAsiaTheme="minorEastAsia" w:hAnsiTheme="minorHAnsi" w:cstheme="minorBidi"/>
          <w:b w:val="0"/>
          <w:i w:val="0"/>
          <w:noProof/>
          <w:sz w:val="21"/>
          <w:szCs w:val="22"/>
        </w:rPr>
        <w:tab/>
      </w:r>
      <w:r w:rsidRPr="00315504">
        <w:rPr>
          <w:rFonts w:eastAsiaTheme="minorEastAsia"/>
          <w:noProof/>
          <w:lang w:val="en-GB"/>
        </w:rPr>
        <w:t>Only one MAC entity is assumed for to support Multipath Relay for the UE in case of intra-gNB operation.</w:t>
      </w:r>
    </w:p>
    <w:p w14:paraId="20BD85C5" w14:textId="77777777" w:rsidR="00BB1F78" w:rsidRDefault="00BB1F78">
      <w:pPr>
        <w:pStyle w:val="11"/>
        <w:rPr>
          <w:rFonts w:asciiTheme="minorHAnsi" w:eastAsiaTheme="minorEastAsia" w:hAnsiTheme="minorHAnsi" w:cstheme="minorBidi"/>
          <w:b w:val="0"/>
          <w:i w:val="0"/>
          <w:noProof/>
          <w:sz w:val="21"/>
          <w:szCs w:val="22"/>
        </w:rPr>
      </w:pPr>
      <w:r w:rsidRPr="00315504">
        <w:rPr>
          <w:rFonts w:eastAsia="宋体"/>
          <w:noProof/>
          <w:lang w:val="en-GB"/>
        </w:rPr>
        <w:t>Proposal 4:</w:t>
      </w:r>
      <w:r>
        <w:rPr>
          <w:rFonts w:asciiTheme="minorHAnsi" w:eastAsiaTheme="minorEastAsia" w:hAnsiTheme="minorHAnsi" w:cstheme="minorBidi"/>
          <w:b w:val="0"/>
          <w:i w:val="0"/>
          <w:noProof/>
          <w:sz w:val="21"/>
          <w:szCs w:val="22"/>
        </w:rPr>
        <w:tab/>
      </w:r>
      <w:r w:rsidRPr="00315504">
        <w:rPr>
          <w:rFonts w:eastAsiaTheme="minorEastAsia"/>
          <w:noProof/>
          <w:lang w:val="en-GB"/>
        </w:rPr>
        <w:t>For Scenario 1, RAN2 to support the configuration of</w:t>
      </w:r>
      <w:r w:rsidRPr="00315504">
        <w:rPr>
          <w:rFonts w:eastAsia="宋体"/>
          <w:noProof/>
        </w:rPr>
        <w:t xml:space="preserve"> non-split SRBs over indirect path</w:t>
      </w:r>
      <w:r w:rsidRPr="00315504">
        <w:rPr>
          <w:rFonts w:eastAsiaTheme="minorEastAsia"/>
          <w:noProof/>
          <w:lang w:val="en-GB"/>
        </w:rPr>
        <w:t>.</w:t>
      </w:r>
    </w:p>
    <w:p w14:paraId="21C1A6F7" w14:textId="77777777" w:rsidR="00BB1F78" w:rsidRDefault="00BB1F78">
      <w:pPr>
        <w:pStyle w:val="11"/>
        <w:rPr>
          <w:rFonts w:asciiTheme="minorHAnsi" w:eastAsiaTheme="minorEastAsia" w:hAnsiTheme="minorHAnsi" w:cstheme="minorBidi"/>
          <w:b w:val="0"/>
          <w:i w:val="0"/>
          <w:noProof/>
          <w:sz w:val="21"/>
          <w:szCs w:val="22"/>
        </w:rPr>
      </w:pPr>
      <w:r w:rsidRPr="00315504">
        <w:rPr>
          <w:rFonts w:eastAsia="宋体"/>
          <w:noProof/>
          <w:lang w:val="en-GB"/>
        </w:rPr>
        <w:t>Proposal 5:</w:t>
      </w:r>
      <w:r>
        <w:rPr>
          <w:rFonts w:asciiTheme="minorHAnsi" w:eastAsiaTheme="minorEastAsia" w:hAnsiTheme="minorHAnsi" w:cstheme="minorBidi"/>
          <w:b w:val="0"/>
          <w:i w:val="0"/>
          <w:noProof/>
          <w:sz w:val="21"/>
          <w:szCs w:val="22"/>
        </w:rPr>
        <w:tab/>
      </w:r>
      <w:r w:rsidRPr="00315504">
        <w:rPr>
          <w:rFonts w:eastAsia="宋体"/>
          <w:noProof/>
        </w:rPr>
        <w:t>Remote UE will not inform the network with the HO of Relay UE if it determines that it is configured with intra-gNB MP, even if it has received the notification of HO from Relay UE.</w:t>
      </w:r>
    </w:p>
    <w:p w14:paraId="1D2F27C0" w14:textId="77777777" w:rsidR="00BB1F78" w:rsidRDefault="00BB1F78">
      <w:pPr>
        <w:pStyle w:val="11"/>
        <w:rPr>
          <w:rFonts w:asciiTheme="minorHAnsi" w:eastAsiaTheme="minorEastAsia" w:hAnsiTheme="minorHAnsi" w:cstheme="minorBidi"/>
          <w:b w:val="0"/>
          <w:i w:val="0"/>
          <w:noProof/>
          <w:sz w:val="21"/>
          <w:szCs w:val="22"/>
        </w:rPr>
      </w:pPr>
      <w:r w:rsidRPr="00315504">
        <w:rPr>
          <w:rFonts w:eastAsia="宋体"/>
          <w:noProof/>
          <w:lang w:val="en-GB"/>
        </w:rPr>
        <w:t>Proposal 6:</w:t>
      </w:r>
      <w:r>
        <w:rPr>
          <w:rFonts w:asciiTheme="minorHAnsi" w:eastAsiaTheme="minorEastAsia" w:hAnsiTheme="minorHAnsi" w:cstheme="minorBidi"/>
          <w:b w:val="0"/>
          <w:i w:val="0"/>
          <w:noProof/>
          <w:sz w:val="21"/>
          <w:szCs w:val="22"/>
        </w:rPr>
        <w:tab/>
      </w:r>
      <w:r w:rsidRPr="00315504">
        <w:rPr>
          <w:rFonts w:eastAsiaTheme="minorEastAsia"/>
          <w:noProof/>
          <w:lang w:val="en-GB"/>
        </w:rPr>
        <w:t>If configured with</w:t>
      </w:r>
      <w:r w:rsidRPr="00315504">
        <w:rPr>
          <w:rFonts w:eastAsia="宋体"/>
          <w:noProof/>
        </w:rPr>
        <w:t xml:space="preserve"> dataInactivityTimer</w:t>
      </w:r>
      <w:r w:rsidRPr="00315504">
        <w:rPr>
          <w:rFonts w:eastAsiaTheme="minorEastAsia"/>
          <w:noProof/>
          <w:lang w:val="en-GB"/>
        </w:rPr>
        <w:t>, Relay UE</w:t>
      </w:r>
      <w:r w:rsidRPr="00315504">
        <w:rPr>
          <w:rFonts w:eastAsia="宋体"/>
          <w:noProof/>
        </w:rPr>
        <w:t xml:space="preserve"> should ignore this configuration and do not start this timer.</w:t>
      </w:r>
    </w:p>
    <w:p w14:paraId="3514B84F" w14:textId="5959E302" w:rsidR="00BB1F78" w:rsidRDefault="00BB1F78">
      <w:pPr>
        <w:pStyle w:val="11"/>
        <w:rPr>
          <w:rFonts w:asciiTheme="minorHAnsi" w:eastAsiaTheme="minorEastAsia" w:hAnsiTheme="minorHAnsi" w:cstheme="minorBidi"/>
          <w:b w:val="0"/>
          <w:i w:val="0"/>
          <w:noProof/>
          <w:sz w:val="21"/>
          <w:szCs w:val="22"/>
        </w:rPr>
      </w:pPr>
      <w:r w:rsidRPr="00315504">
        <w:rPr>
          <w:rFonts w:eastAsia="宋体"/>
          <w:noProof/>
        </w:rPr>
        <w:t>Proposal 7:</w:t>
      </w:r>
      <w:r>
        <w:rPr>
          <w:rFonts w:asciiTheme="minorHAnsi" w:eastAsiaTheme="minorEastAsia" w:hAnsiTheme="minorHAnsi" w:cstheme="minorBidi"/>
          <w:b w:val="0"/>
          <w:i w:val="0"/>
          <w:noProof/>
          <w:sz w:val="21"/>
          <w:szCs w:val="22"/>
        </w:rPr>
        <w:tab/>
      </w:r>
      <w:r w:rsidRPr="00315504">
        <w:rPr>
          <w:rFonts w:eastAsiaTheme="minorEastAsia"/>
          <w:noProof/>
          <w:lang w:val="en-GB"/>
        </w:rPr>
        <w:t>If</w:t>
      </w:r>
      <w:r w:rsidRPr="00315504">
        <w:rPr>
          <w:rFonts w:eastAsia="宋体"/>
          <w:noProof/>
        </w:rPr>
        <w:t xml:space="preserve"> the configuration o</w:t>
      </w:r>
      <w:r w:rsidR="00E25D64">
        <w:rPr>
          <w:rFonts w:eastAsia="宋体"/>
          <w:noProof/>
        </w:rPr>
        <w:t>f indirect path for Remote UE is</w:t>
      </w:r>
      <w:r w:rsidRPr="00315504">
        <w:rPr>
          <w:rFonts w:eastAsia="宋体"/>
          <w:noProof/>
        </w:rPr>
        <w:t xml:space="preserve"> maintained, Remote UE may handle this configuration according to a further indication from Relay UE:</w:t>
      </w:r>
    </w:p>
    <w:p w14:paraId="76EF7414" w14:textId="77777777" w:rsidR="00BB1F78" w:rsidRDefault="00BB1F7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315504">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315504">
        <w:rPr>
          <w:rFonts w:eastAsia="宋体"/>
          <w:noProof/>
        </w:rPr>
        <w:t>If the re-establishment procedure is unsuccessful, Remote UE will release the configuration of indirect path.</w:t>
      </w:r>
    </w:p>
    <w:p w14:paraId="5B452B1C" w14:textId="77777777" w:rsidR="00BB1F78" w:rsidRDefault="00BB1F7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315504">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315504">
        <w:rPr>
          <w:rFonts w:eastAsia="宋体"/>
          <w:noProof/>
        </w:rPr>
        <w:t xml:space="preserve">If </w:t>
      </w:r>
      <w:r>
        <w:rPr>
          <w:noProof/>
        </w:rPr>
        <w:t>the re-establishment procedure is successful</w:t>
      </w:r>
      <w:r w:rsidRPr="00315504">
        <w:rPr>
          <w:rFonts w:eastAsia="宋体"/>
          <w:noProof/>
        </w:rPr>
        <w:t>, Remote UE will resume the configuration of indirect path.</w:t>
      </w:r>
    </w:p>
    <w:p w14:paraId="0793B727" w14:textId="77777777" w:rsidR="00BB1F78" w:rsidRDefault="00BB1F78">
      <w:pPr>
        <w:pStyle w:val="11"/>
        <w:rPr>
          <w:rFonts w:asciiTheme="minorHAnsi" w:eastAsiaTheme="minorEastAsia" w:hAnsiTheme="minorHAnsi" w:cstheme="minorBidi"/>
          <w:b w:val="0"/>
          <w:i w:val="0"/>
          <w:noProof/>
          <w:sz w:val="21"/>
          <w:szCs w:val="22"/>
        </w:rPr>
      </w:pPr>
      <w:r w:rsidRPr="00315504">
        <w:rPr>
          <w:rFonts w:eastAsia="宋体"/>
          <w:noProof/>
          <w:lang w:val="en-GB"/>
        </w:rPr>
        <w:t>Proposal 8:</w:t>
      </w:r>
      <w:r>
        <w:rPr>
          <w:rFonts w:asciiTheme="minorHAnsi" w:eastAsiaTheme="minorEastAsia" w:hAnsiTheme="minorHAnsi" w:cstheme="minorBidi"/>
          <w:b w:val="0"/>
          <w:i w:val="0"/>
          <w:noProof/>
          <w:sz w:val="21"/>
          <w:szCs w:val="22"/>
        </w:rPr>
        <w:tab/>
      </w:r>
      <w:r w:rsidRPr="00315504">
        <w:rPr>
          <w:rFonts w:eastAsiaTheme="minorEastAsia"/>
          <w:noProof/>
          <w:lang w:val="en-GB"/>
        </w:rPr>
        <w:t xml:space="preserve">For Scenario 1, to enable the duplicated PDCP PDU discarding, the </w:t>
      </w:r>
      <w:r w:rsidRPr="00315504">
        <w:rPr>
          <w:rFonts w:eastAsiaTheme="minorEastAsia"/>
          <w:noProof/>
        </w:rPr>
        <w:t>influence of SRAP layer</w:t>
      </w:r>
      <w:r>
        <w:rPr>
          <w:noProof/>
        </w:rPr>
        <w:t xml:space="preserve"> </w:t>
      </w:r>
      <w:r w:rsidRPr="00315504">
        <w:rPr>
          <w:rFonts w:eastAsiaTheme="minorEastAsia"/>
          <w:noProof/>
        </w:rPr>
        <w:t>should be considered</w:t>
      </w:r>
      <w:r w:rsidRPr="00315504">
        <w:rPr>
          <w:rFonts w:eastAsiaTheme="minorEastAsia"/>
          <w:noProof/>
          <w:lang w:val="en-GB"/>
        </w:rPr>
        <w:t>.</w:t>
      </w:r>
    </w:p>
    <w:p w14:paraId="48E60ED0" w14:textId="77777777" w:rsidR="00BB1F78" w:rsidRDefault="00BB1F78">
      <w:pPr>
        <w:pStyle w:val="11"/>
        <w:rPr>
          <w:rFonts w:asciiTheme="minorHAnsi" w:eastAsiaTheme="minorEastAsia" w:hAnsiTheme="minorHAnsi" w:cstheme="minorBidi"/>
          <w:b w:val="0"/>
          <w:i w:val="0"/>
          <w:noProof/>
          <w:sz w:val="21"/>
          <w:szCs w:val="22"/>
        </w:rPr>
      </w:pPr>
      <w:r w:rsidRPr="00315504">
        <w:rPr>
          <w:rFonts w:eastAsia="宋体"/>
          <w:noProof/>
          <w:lang w:val="en-GB"/>
        </w:rPr>
        <w:t>Proposal 9:</w:t>
      </w:r>
      <w:r>
        <w:rPr>
          <w:rFonts w:asciiTheme="minorHAnsi" w:eastAsiaTheme="minorEastAsia" w:hAnsiTheme="minorHAnsi" w:cstheme="minorBidi"/>
          <w:b w:val="0"/>
          <w:i w:val="0"/>
          <w:noProof/>
          <w:sz w:val="21"/>
          <w:szCs w:val="22"/>
        </w:rPr>
        <w:tab/>
      </w:r>
      <w:r w:rsidRPr="00315504">
        <w:rPr>
          <w:rFonts w:eastAsiaTheme="minorEastAsia"/>
          <w:noProof/>
          <w:lang w:val="en-GB"/>
        </w:rPr>
        <w:t xml:space="preserve">For Scenario 2, RAN2 to consider the above mentioned methods to select </w:t>
      </w:r>
      <w:r w:rsidRPr="00315504">
        <w:rPr>
          <w:rFonts w:eastAsia="宋体"/>
          <w:noProof/>
        </w:rPr>
        <w:t>Relay UE in RRC_CONNECTED state</w:t>
      </w:r>
      <w:r w:rsidRPr="00315504">
        <w:rPr>
          <w:rFonts w:eastAsiaTheme="minorEastAsia"/>
          <w:noProof/>
          <w:lang w:val="en-GB"/>
        </w:rPr>
        <w:t>.</w:t>
      </w:r>
    </w:p>
    <w:p w14:paraId="3CD30B84" w14:textId="77777777" w:rsidR="00BB1F78" w:rsidRDefault="00BB1F78">
      <w:pPr>
        <w:pStyle w:val="11"/>
        <w:rPr>
          <w:rFonts w:asciiTheme="minorHAnsi" w:eastAsiaTheme="minorEastAsia" w:hAnsiTheme="minorHAnsi" w:cstheme="minorBidi"/>
          <w:b w:val="0"/>
          <w:i w:val="0"/>
          <w:noProof/>
          <w:sz w:val="21"/>
          <w:szCs w:val="22"/>
        </w:rPr>
      </w:pPr>
      <w:r w:rsidRPr="00315504">
        <w:rPr>
          <w:rFonts w:eastAsia="宋体"/>
          <w:noProof/>
          <w:lang w:val="en-GB"/>
        </w:rPr>
        <w:t>Proposal 10:</w:t>
      </w:r>
      <w:r>
        <w:rPr>
          <w:rFonts w:asciiTheme="minorHAnsi" w:eastAsiaTheme="minorEastAsia" w:hAnsiTheme="minorHAnsi" w:cstheme="minorBidi"/>
          <w:b w:val="0"/>
          <w:i w:val="0"/>
          <w:noProof/>
          <w:sz w:val="21"/>
          <w:szCs w:val="22"/>
        </w:rPr>
        <w:tab/>
      </w:r>
      <w:r w:rsidRPr="00315504">
        <w:rPr>
          <w:rFonts w:eastAsiaTheme="minorEastAsia"/>
          <w:noProof/>
          <w:lang w:val="en-GB"/>
        </w:rPr>
        <w:t>RAN2 to introduce a new IE to indicate Remote UE that one RB is linked to the indirect path and indicate Relay UE that one RB of the Remote UE is linked to a Uu relay RLC channel.</w:t>
      </w:r>
    </w:p>
    <w:p w14:paraId="076DAB83" w14:textId="77777777" w:rsidR="00BB1F78" w:rsidRDefault="00BB1F78">
      <w:pPr>
        <w:pStyle w:val="11"/>
        <w:rPr>
          <w:rFonts w:asciiTheme="minorHAnsi" w:eastAsiaTheme="minorEastAsia" w:hAnsiTheme="minorHAnsi" w:cstheme="minorBidi"/>
          <w:b w:val="0"/>
          <w:i w:val="0"/>
          <w:noProof/>
          <w:sz w:val="21"/>
          <w:szCs w:val="22"/>
        </w:rPr>
      </w:pPr>
      <w:r w:rsidRPr="00315504">
        <w:rPr>
          <w:rFonts w:eastAsia="宋体"/>
          <w:noProof/>
          <w:lang w:val="en-GB"/>
        </w:rPr>
        <w:lastRenderedPageBreak/>
        <w:t>Proposal 11:</w:t>
      </w:r>
      <w:r>
        <w:rPr>
          <w:rFonts w:asciiTheme="minorHAnsi" w:eastAsiaTheme="minorEastAsia" w:hAnsiTheme="minorHAnsi" w:cstheme="minorBidi"/>
          <w:b w:val="0"/>
          <w:i w:val="0"/>
          <w:noProof/>
          <w:sz w:val="21"/>
          <w:szCs w:val="22"/>
        </w:rPr>
        <w:tab/>
      </w:r>
      <w:r w:rsidRPr="00315504">
        <w:rPr>
          <w:rFonts w:eastAsiaTheme="minorEastAsia"/>
          <w:noProof/>
          <w:lang w:val="en-GB"/>
        </w:rPr>
        <w:t>For Scenario 2, if the indirect path is set as the primary path,</w:t>
      </w:r>
      <w:r>
        <w:rPr>
          <w:noProof/>
        </w:rPr>
        <w:t xml:space="preserve"> </w:t>
      </w:r>
      <w:r w:rsidRPr="00315504">
        <w:rPr>
          <w:rFonts w:eastAsiaTheme="minorEastAsia"/>
          <w:noProof/>
          <w:lang w:val="en-GB"/>
        </w:rPr>
        <w:t>how to perform the date split is up to UE implementation and</w:t>
      </w:r>
      <w:r w:rsidRPr="00315504">
        <w:rPr>
          <w:rFonts w:eastAsiaTheme="minorEastAsia"/>
          <w:noProof/>
        </w:rPr>
        <w:t xml:space="preserve"> Remote UE should ignore the configured threshold of data split</w:t>
      </w:r>
      <w:r w:rsidRPr="00315504">
        <w:rPr>
          <w:rFonts w:eastAsiaTheme="minorEastAsia"/>
          <w:noProof/>
          <w:lang w:val="en-GB"/>
        </w:rPr>
        <w:t>.</w:t>
      </w:r>
    </w:p>
    <w:p w14:paraId="15596AED" w14:textId="77777777" w:rsidR="00BB1F78" w:rsidRDefault="00BB1F78">
      <w:pPr>
        <w:pStyle w:val="11"/>
        <w:rPr>
          <w:rFonts w:asciiTheme="minorHAnsi" w:eastAsiaTheme="minorEastAsia" w:hAnsiTheme="minorHAnsi" w:cstheme="minorBidi"/>
          <w:b w:val="0"/>
          <w:i w:val="0"/>
          <w:noProof/>
          <w:sz w:val="21"/>
          <w:szCs w:val="22"/>
        </w:rPr>
      </w:pPr>
      <w:r w:rsidRPr="00315504">
        <w:rPr>
          <w:rFonts w:eastAsia="宋体"/>
          <w:noProof/>
          <w:lang w:val="en-GB"/>
        </w:rPr>
        <w:t>Proposal 12:</w:t>
      </w:r>
      <w:r>
        <w:rPr>
          <w:rFonts w:asciiTheme="minorHAnsi" w:eastAsiaTheme="minorEastAsia" w:hAnsiTheme="minorHAnsi" w:cstheme="minorBidi"/>
          <w:b w:val="0"/>
          <w:i w:val="0"/>
          <w:noProof/>
          <w:sz w:val="21"/>
          <w:szCs w:val="22"/>
        </w:rPr>
        <w:tab/>
      </w:r>
      <w:r w:rsidRPr="00315504">
        <w:rPr>
          <w:rFonts w:eastAsiaTheme="minorEastAsia"/>
          <w:noProof/>
          <w:lang w:val="en-GB"/>
        </w:rPr>
        <w:t>For Scenario 2, whether and how to enable the duplicated PDCP PDU discarding can be left to the UE implementation.</w:t>
      </w:r>
    </w:p>
    <w:p w14:paraId="2E6CDD80" w14:textId="17641E4E" w:rsidR="00AD17A2" w:rsidRDefault="005E1D43" w:rsidP="005C474B">
      <w:pPr>
        <w:pStyle w:val="1"/>
        <w:numPr>
          <w:ilvl w:val="0"/>
          <w:numId w:val="1"/>
        </w:numPr>
        <w:spacing w:beforeLines="0" w:before="0" w:after="156"/>
        <w:rPr>
          <w:rFonts w:eastAsia="宋体"/>
          <w:sz w:val="28"/>
          <w:szCs w:val="28"/>
        </w:rPr>
      </w:pPr>
      <w:r>
        <w:rPr>
          <w:rFonts w:eastAsiaTheme="minorEastAsia"/>
          <w:szCs w:val="20"/>
        </w:rPr>
        <w:fldChar w:fldCharType="end"/>
      </w:r>
      <w:r w:rsidR="00AD17A2">
        <w:rPr>
          <w:rFonts w:eastAsia="宋体"/>
          <w:sz w:val="28"/>
          <w:szCs w:val="28"/>
        </w:rPr>
        <w:t>References</w:t>
      </w:r>
    </w:p>
    <w:p w14:paraId="16FAA136" w14:textId="61ACEBA8" w:rsidR="0035191E" w:rsidRDefault="006125D4" w:rsidP="005E1D43">
      <w:pPr>
        <w:spacing w:before="156" w:after="156"/>
        <w:rPr>
          <w:rFonts w:eastAsiaTheme="minorEastAsia" w:cs="Times New Roman"/>
        </w:rPr>
      </w:pPr>
      <w:r w:rsidRPr="006125D4">
        <w:rPr>
          <w:bCs/>
        </w:rPr>
        <w:t xml:space="preserve">[1] </w:t>
      </w:r>
      <w:r w:rsidR="0035191E">
        <w:rPr>
          <w:bCs/>
        </w:rPr>
        <w:t>Chairman’s Notes,</w:t>
      </w:r>
      <w:r w:rsidR="0035191E" w:rsidRPr="008C10D4">
        <w:rPr>
          <w:bCs/>
        </w:rPr>
        <w:t xml:space="preserve"> RAN2</w:t>
      </w:r>
      <w:r w:rsidR="0035191E">
        <w:rPr>
          <w:bCs/>
        </w:rPr>
        <w:t>#</w:t>
      </w:r>
      <w:r w:rsidR="0035191E" w:rsidRPr="008C10D4">
        <w:rPr>
          <w:bCs/>
        </w:rPr>
        <w:t>119</w:t>
      </w:r>
      <w:r w:rsidR="000E3997">
        <w:rPr>
          <w:bCs/>
        </w:rPr>
        <w:t>bis</w:t>
      </w:r>
      <w:r w:rsidR="0035191E">
        <w:rPr>
          <w:bCs/>
        </w:rPr>
        <w:t>-</w:t>
      </w:r>
      <w:r w:rsidR="0035191E" w:rsidRPr="008C10D4">
        <w:rPr>
          <w:bCs/>
        </w:rPr>
        <w:t>e</w:t>
      </w:r>
      <w:r w:rsidR="0035191E">
        <w:rPr>
          <w:bCs/>
        </w:rPr>
        <w:t>.</w:t>
      </w:r>
      <w:r w:rsidR="0035191E" w:rsidRPr="00C6406C">
        <w:rPr>
          <w:rFonts w:eastAsiaTheme="minorEastAsia" w:cs="Times New Roman"/>
        </w:rPr>
        <w:t xml:space="preserve"> </w:t>
      </w:r>
    </w:p>
    <w:p w14:paraId="3266B01C" w14:textId="71E74B4D" w:rsidR="006B5079" w:rsidRDefault="006B5079" w:rsidP="006B5079">
      <w:pPr>
        <w:spacing w:before="156" w:after="156"/>
        <w:rPr>
          <w:rFonts w:eastAsiaTheme="minorEastAsia" w:cs="Times New Roman"/>
        </w:rPr>
      </w:pPr>
      <w:r w:rsidRPr="006125D4">
        <w:rPr>
          <w:bCs/>
        </w:rPr>
        <w:t>[</w:t>
      </w:r>
      <w:r>
        <w:rPr>
          <w:bCs/>
        </w:rPr>
        <w:t>2</w:t>
      </w:r>
      <w:r w:rsidRPr="006125D4">
        <w:rPr>
          <w:bCs/>
        </w:rPr>
        <w:t xml:space="preserve">] </w:t>
      </w:r>
      <w:r>
        <w:rPr>
          <w:bCs/>
        </w:rPr>
        <w:t>Chairman’s Notes,</w:t>
      </w:r>
      <w:r w:rsidRPr="008C10D4">
        <w:rPr>
          <w:bCs/>
        </w:rPr>
        <w:t xml:space="preserve"> RAN2</w:t>
      </w:r>
      <w:r>
        <w:rPr>
          <w:bCs/>
        </w:rPr>
        <w:t>#120.</w:t>
      </w:r>
      <w:r w:rsidRPr="00C6406C">
        <w:rPr>
          <w:rFonts w:eastAsiaTheme="minorEastAsia" w:cs="Times New Roman"/>
        </w:rPr>
        <w:t xml:space="preserve"> </w:t>
      </w:r>
    </w:p>
    <w:p w14:paraId="0BCC20CF" w14:textId="359D3249" w:rsidR="00C6406C" w:rsidRPr="006125D4" w:rsidRDefault="00C6406C" w:rsidP="005E1D43">
      <w:pPr>
        <w:spacing w:before="156" w:after="156"/>
        <w:rPr>
          <w:rFonts w:eastAsiaTheme="minorEastAsia" w:cs="Times New Roman"/>
        </w:rPr>
      </w:pPr>
      <w:r w:rsidRPr="00C6406C">
        <w:rPr>
          <w:rFonts w:eastAsiaTheme="minorEastAsia" w:cs="Times New Roman"/>
        </w:rPr>
        <w:t>[</w:t>
      </w:r>
      <w:r w:rsidR="006B5079">
        <w:rPr>
          <w:rFonts w:eastAsiaTheme="minorEastAsia" w:cs="Times New Roman"/>
        </w:rPr>
        <w:t>3</w:t>
      </w:r>
      <w:r w:rsidRPr="00C6406C">
        <w:rPr>
          <w:rFonts w:eastAsiaTheme="minorEastAsia" w:cs="Times New Roman"/>
        </w:rPr>
        <w:t xml:space="preserve">] TS </w:t>
      </w:r>
      <w:r w:rsidR="00245D9D">
        <w:rPr>
          <w:rFonts w:eastAsiaTheme="minorEastAsia" w:cs="Times New Roman"/>
        </w:rPr>
        <w:t>37</w:t>
      </w:r>
      <w:r w:rsidRPr="00C6406C">
        <w:rPr>
          <w:rFonts w:eastAsiaTheme="minorEastAsia" w:cs="Times New Roman"/>
        </w:rPr>
        <w:t>.</w:t>
      </w:r>
      <w:r w:rsidR="00245D9D">
        <w:rPr>
          <w:rFonts w:eastAsiaTheme="minorEastAsia" w:cs="Times New Roman"/>
        </w:rPr>
        <w:t>340</w:t>
      </w:r>
      <w:r w:rsidRPr="00C6406C">
        <w:rPr>
          <w:rFonts w:eastAsiaTheme="minorEastAsia" w:cs="Times New Roman"/>
        </w:rPr>
        <w:t xml:space="preserve"> V</w:t>
      </w:r>
      <w:r w:rsidRPr="00383F2D">
        <w:rPr>
          <w:rFonts w:eastAsiaTheme="minorEastAsia" w:cs="Times New Roman"/>
        </w:rPr>
        <w:t>17.</w:t>
      </w:r>
      <w:r w:rsidR="00383F2D" w:rsidRPr="00383F2D">
        <w:rPr>
          <w:rFonts w:eastAsiaTheme="minorEastAsia" w:cs="Times New Roman"/>
        </w:rPr>
        <w:t>2</w:t>
      </w:r>
      <w:r w:rsidRPr="00383F2D">
        <w:rPr>
          <w:rFonts w:eastAsiaTheme="minorEastAsia" w:cs="Times New Roman"/>
        </w:rPr>
        <w:t>.0</w:t>
      </w:r>
    </w:p>
    <w:sectPr w:rsidR="00C6406C" w:rsidRPr="006125D4"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B45C0" w14:textId="77777777" w:rsidR="00C5383E" w:rsidRDefault="00C5383E" w:rsidP="008242C1">
      <w:pPr>
        <w:spacing w:before="120" w:after="120"/>
      </w:pPr>
      <w:r>
        <w:separator/>
      </w:r>
    </w:p>
    <w:p w14:paraId="738F9B3B" w14:textId="77777777" w:rsidR="00C5383E" w:rsidRDefault="00C5383E">
      <w:pPr>
        <w:spacing w:before="120" w:after="120"/>
      </w:pPr>
    </w:p>
  </w:endnote>
  <w:endnote w:type="continuationSeparator" w:id="0">
    <w:p w14:paraId="164ACBAC" w14:textId="77777777" w:rsidR="00C5383E" w:rsidRDefault="00C5383E" w:rsidP="008242C1">
      <w:pPr>
        <w:spacing w:before="120" w:after="120"/>
      </w:pPr>
      <w:r>
        <w:continuationSeparator/>
      </w:r>
    </w:p>
    <w:p w14:paraId="4E743CA2" w14:textId="77777777" w:rsidR="00C5383E" w:rsidRDefault="00C5383E">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287D2" w14:textId="77777777" w:rsidR="005068A2" w:rsidRDefault="005068A2">
    <w:pPr>
      <w:pStyle w:val="a7"/>
      <w:spacing w:before="120" w:after="120"/>
    </w:pPr>
  </w:p>
  <w:p w14:paraId="51116D63" w14:textId="77777777" w:rsidR="005068A2" w:rsidRDefault="005068A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886CB0E" w14:textId="40B96934" w:rsidR="005068A2" w:rsidRPr="007B2F6F" w:rsidRDefault="005068A2"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119E8" w:rsidRPr="00A119E8">
          <w:rPr>
            <w:noProof/>
            <w:sz w:val="20"/>
            <w:szCs w:val="20"/>
            <w:lang w:val="zh-CN"/>
          </w:rPr>
          <w:t>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BD1FD" w14:textId="77777777" w:rsidR="005068A2" w:rsidRDefault="005068A2">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57D35" w14:textId="77777777" w:rsidR="00C5383E" w:rsidRDefault="00C5383E" w:rsidP="008242C1">
      <w:pPr>
        <w:spacing w:before="120" w:after="120"/>
      </w:pPr>
      <w:r>
        <w:separator/>
      </w:r>
    </w:p>
    <w:p w14:paraId="18414EB2" w14:textId="77777777" w:rsidR="00C5383E" w:rsidRDefault="00C5383E">
      <w:pPr>
        <w:spacing w:before="120" w:after="120"/>
      </w:pPr>
    </w:p>
  </w:footnote>
  <w:footnote w:type="continuationSeparator" w:id="0">
    <w:p w14:paraId="460EC2A5" w14:textId="77777777" w:rsidR="00C5383E" w:rsidRDefault="00C5383E" w:rsidP="008242C1">
      <w:pPr>
        <w:spacing w:before="120" w:after="120"/>
      </w:pPr>
      <w:r>
        <w:continuationSeparator/>
      </w:r>
    </w:p>
    <w:p w14:paraId="3F4E0BD5" w14:textId="77777777" w:rsidR="00C5383E" w:rsidRDefault="00C5383E">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C0AC" w14:textId="77777777" w:rsidR="005068A2" w:rsidRDefault="005068A2">
    <w:pPr>
      <w:pStyle w:val="a5"/>
      <w:spacing w:before="120" w:after="120"/>
    </w:pPr>
  </w:p>
  <w:p w14:paraId="174458AF" w14:textId="77777777" w:rsidR="005068A2" w:rsidRDefault="005068A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04432" w14:textId="77777777" w:rsidR="005068A2" w:rsidRPr="007B2F6F" w:rsidRDefault="005068A2"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02CB6" w14:textId="77777777" w:rsidR="005068A2" w:rsidRDefault="005068A2">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63B15"/>
    <w:multiLevelType w:val="hybridMultilevel"/>
    <w:tmpl w:val="FADE9CE6"/>
    <w:lvl w:ilvl="0" w:tplc="0409000B">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466CC1"/>
    <w:multiLevelType w:val="hybridMultilevel"/>
    <w:tmpl w:val="208A9FB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0D5B2C"/>
    <w:multiLevelType w:val="hybridMultilevel"/>
    <w:tmpl w:val="681A0492"/>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273F5143"/>
    <w:multiLevelType w:val="hybridMultilevel"/>
    <w:tmpl w:val="6748BD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DD76B1"/>
    <w:multiLevelType w:val="hybridMultilevel"/>
    <w:tmpl w:val="840E7EE6"/>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4403502"/>
    <w:multiLevelType w:val="hybridMultilevel"/>
    <w:tmpl w:val="1F88FAD8"/>
    <w:lvl w:ilvl="0" w:tplc="0409000B">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2"/>
  </w:num>
  <w:num w:numId="4">
    <w:abstractNumId w:val="4"/>
  </w:num>
  <w:num w:numId="5">
    <w:abstractNumId w:val="9"/>
  </w:num>
  <w:num w:numId="6">
    <w:abstractNumId w:val="14"/>
  </w:num>
  <w:num w:numId="7">
    <w:abstractNumId w:val="15"/>
  </w:num>
  <w:num w:numId="8">
    <w:abstractNumId w:val="13"/>
  </w:num>
  <w:num w:numId="9">
    <w:abstractNumId w:val="5"/>
  </w:num>
  <w:num w:numId="10">
    <w:abstractNumId w:val="6"/>
  </w:num>
  <w:num w:numId="11">
    <w:abstractNumId w:val="0"/>
  </w:num>
  <w:num w:numId="12">
    <w:abstractNumId w:val="11"/>
  </w:num>
  <w:num w:numId="13">
    <w:abstractNumId w:val="3"/>
  </w:num>
  <w:num w:numId="14">
    <w:abstractNumId w:val="2"/>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8"/>
  </w:num>
  <w:num w:numId="22">
    <w:abstractNumId w:val="10"/>
  </w:num>
  <w:num w:numId="23">
    <w:abstractNumId w:val="7"/>
  </w:num>
  <w:num w:numId="24">
    <w:abstractNumId w:val="10"/>
  </w:num>
  <w:num w:numId="25">
    <w:abstractNumId w:val="10"/>
  </w:num>
  <w:num w:numId="2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110E6"/>
    <w:rsid w:val="000110FC"/>
    <w:rsid w:val="000135F9"/>
    <w:rsid w:val="00016A65"/>
    <w:rsid w:val="0002304C"/>
    <w:rsid w:val="0002524B"/>
    <w:rsid w:val="00025580"/>
    <w:rsid w:val="00032276"/>
    <w:rsid w:val="0003252A"/>
    <w:rsid w:val="00033A0B"/>
    <w:rsid w:val="00037E20"/>
    <w:rsid w:val="00041A7E"/>
    <w:rsid w:val="000461CD"/>
    <w:rsid w:val="00046313"/>
    <w:rsid w:val="00046C8B"/>
    <w:rsid w:val="00047006"/>
    <w:rsid w:val="00047E1D"/>
    <w:rsid w:val="00052FFA"/>
    <w:rsid w:val="000534E3"/>
    <w:rsid w:val="0005494E"/>
    <w:rsid w:val="00054CB1"/>
    <w:rsid w:val="00054F6E"/>
    <w:rsid w:val="00056A75"/>
    <w:rsid w:val="000604E8"/>
    <w:rsid w:val="0006080E"/>
    <w:rsid w:val="0006123A"/>
    <w:rsid w:val="00067B75"/>
    <w:rsid w:val="00067F52"/>
    <w:rsid w:val="00071020"/>
    <w:rsid w:val="000723C1"/>
    <w:rsid w:val="00072962"/>
    <w:rsid w:val="0007367D"/>
    <w:rsid w:val="00073E50"/>
    <w:rsid w:val="00077128"/>
    <w:rsid w:val="000819EC"/>
    <w:rsid w:val="000845E9"/>
    <w:rsid w:val="000911FE"/>
    <w:rsid w:val="00091C18"/>
    <w:rsid w:val="00092F9B"/>
    <w:rsid w:val="00093404"/>
    <w:rsid w:val="00093963"/>
    <w:rsid w:val="00095AC3"/>
    <w:rsid w:val="00095B8B"/>
    <w:rsid w:val="00095EBA"/>
    <w:rsid w:val="00096AAD"/>
    <w:rsid w:val="00097E3E"/>
    <w:rsid w:val="000A0401"/>
    <w:rsid w:val="000A088E"/>
    <w:rsid w:val="000A1A1B"/>
    <w:rsid w:val="000A1B7A"/>
    <w:rsid w:val="000A2E6A"/>
    <w:rsid w:val="000A5578"/>
    <w:rsid w:val="000B0E56"/>
    <w:rsid w:val="000B1D11"/>
    <w:rsid w:val="000B5507"/>
    <w:rsid w:val="000B6093"/>
    <w:rsid w:val="000C077A"/>
    <w:rsid w:val="000C347C"/>
    <w:rsid w:val="000C6803"/>
    <w:rsid w:val="000D037C"/>
    <w:rsid w:val="000D0749"/>
    <w:rsid w:val="000D2549"/>
    <w:rsid w:val="000D3592"/>
    <w:rsid w:val="000D3B4A"/>
    <w:rsid w:val="000D4778"/>
    <w:rsid w:val="000E0186"/>
    <w:rsid w:val="000E3997"/>
    <w:rsid w:val="000E4EEC"/>
    <w:rsid w:val="000F0101"/>
    <w:rsid w:val="000F5850"/>
    <w:rsid w:val="000F7DB2"/>
    <w:rsid w:val="0010040A"/>
    <w:rsid w:val="001020CE"/>
    <w:rsid w:val="0010232E"/>
    <w:rsid w:val="001029E2"/>
    <w:rsid w:val="00103A82"/>
    <w:rsid w:val="001059BD"/>
    <w:rsid w:val="00106D2E"/>
    <w:rsid w:val="0010706A"/>
    <w:rsid w:val="00107386"/>
    <w:rsid w:val="001076AD"/>
    <w:rsid w:val="00110245"/>
    <w:rsid w:val="001138D1"/>
    <w:rsid w:val="00114B8C"/>
    <w:rsid w:val="00115FEE"/>
    <w:rsid w:val="0012206D"/>
    <w:rsid w:val="00131271"/>
    <w:rsid w:val="00132E03"/>
    <w:rsid w:val="001339F6"/>
    <w:rsid w:val="00136A3E"/>
    <w:rsid w:val="001441E3"/>
    <w:rsid w:val="00147C31"/>
    <w:rsid w:val="00152888"/>
    <w:rsid w:val="00160234"/>
    <w:rsid w:val="00162450"/>
    <w:rsid w:val="00162838"/>
    <w:rsid w:val="0016384A"/>
    <w:rsid w:val="00166F33"/>
    <w:rsid w:val="00170096"/>
    <w:rsid w:val="00170F1B"/>
    <w:rsid w:val="00174133"/>
    <w:rsid w:val="0017648B"/>
    <w:rsid w:val="001833E0"/>
    <w:rsid w:val="0018614D"/>
    <w:rsid w:val="00186802"/>
    <w:rsid w:val="001908F8"/>
    <w:rsid w:val="00191666"/>
    <w:rsid w:val="00192443"/>
    <w:rsid w:val="00196368"/>
    <w:rsid w:val="001967EE"/>
    <w:rsid w:val="001A09D1"/>
    <w:rsid w:val="001A0C7B"/>
    <w:rsid w:val="001A10E7"/>
    <w:rsid w:val="001A66B0"/>
    <w:rsid w:val="001A6DB5"/>
    <w:rsid w:val="001B026A"/>
    <w:rsid w:val="001B0F28"/>
    <w:rsid w:val="001B2A44"/>
    <w:rsid w:val="001C082E"/>
    <w:rsid w:val="001C1AE0"/>
    <w:rsid w:val="001C2ADC"/>
    <w:rsid w:val="001C6439"/>
    <w:rsid w:val="001D08D8"/>
    <w:rsid w:val="001D1B3E"/>
    <w:rsid w:val="001D27A9"/>
    <w:rsid w:val="001D36E4"/>
    <w:rsid w:val="001D5473"/>
    <w:rsid w:val="001D6C7B"/>
    <w:rsid w:val="001E2612"/>
    <w:rsid w:val="001E5366"/>
    <w:rsid w:val="001E5B8B"/>
    <w:rsid w:val="001E76AB"/>
    <w:rsid w:val="001F2D34"/>
    <w:rsid w:val="001F31AB"/>
    <w:rsid w:val="002022AA"/>
    <w:rsid w:val="002057C0"/>
    <w:rsid w:val="0020663A"/>
    <w:rsid w:val="00207852"/>
    <w:rsid w:val="00210EA4"/>
    <w:rsid w:val="00213C84"/>
    <w:rsid w:val="002147EA"/>
    <w:rsid w:val="00220205"/>
    <w:rsid w:val="00221E12"/>
    <w:rsid w:val="002249B0"/>
    <w:rsid w:val="0022523F"/>
    <w:rsid w:val="00226203"/>
    <w:rsid w:val="002343DE"/>
    <w:rsid w:val="002356DC"/>
    <w:rsid w:val="00236360"/>
    <w:rsid w:val="00241124"/>
    <w:rsid w:val="00245D9D"/>
    <w:rsid w:val="00251F51"/>
    <w:rsid w:val="00253F53"/>
    <w:rsid w:val="00263555"/>
    <w:rsid w:val="00264AA6"/>
    <w:rsid w:val="0026753E"/>
    <w:rsid w:val="002700DC"/>
    <w:rsid w:val="00270A85"/>
    <w:rsid w:val="00274D8A"/>
    <w:rsid w:val="00276353"/>
    <w:rsid w:val="00282FAC"/>
    <w:rsid w:val="00283E5C"/>
    <w:rsid w:val="00283E92"/>
    <w:rsid w:val="00284990"/>
    <w:rsid w:val="002A05F4"/>
    <w:rsid w:val="002A0725"/>
    <w:rsid w:val="002A2BE2"/>
    <w:rsid w:val="002A6668"/>
    <w:rsid w:val="002B10E3"/>
    <w:rsid w:val="002B1BFD"/>
    <w:rsid w:val="002B2955"/>
    <w:rsid w:val="002B3F87"/>
    <w:rsid w:val="002B43AB"/>
    <w:rsid w:val="002B4403"/>
    <w:rsid w:val="002B7483"/>
    <w:rsid w:val="002C3B78"/>
    <w:rsid w:val="002D5430"/>
    <w:rsid w:val="002D60A2"/>
    <w:rsid w:val="002D67EC"/>
    <w:rsid w:val="002E266A"/>
    <w:rsid w:val="002E77BD"/>
    <w:rsid w:val="002F2B4C"/>
    <w:rsid w:val="00300638"/>
    <w:rsid w:val="00300A40"/>
    <w:rsid w:val="00302DCB"/>
    <w:rsid w:val="00306559"/>
    <w:rsid w:val="0031110B"/>
    <w:rsid w:val="0031212E"/>
    <w:rsid w:val="00316810"/>
    <w:rsid w:val="00320D46"/>
    <w:rsid w:val="003212E4"/>
    <w:rsid w:val="003214E1"/>
    <w:rsid w:val="0032438F"/>
    <w:rsid w:val="00327461"/>
    <w:rsid w:val="00333884"/>
    <w:rsid w:val="00334623"/>
    <w:rsid w:val="0033549E"/>
    <w:rsid w:val="0033614E"/>
    <w:rsid w:val="00336ED6"/>
    <w:rsid w:val="00341B43"/>
    <w:rsid w:val="00343959"/>
    <w:rsid w:val="003442EE"/>
    <w:rsid w:val="0034460B"/>
    <w:rsid w:val="003461BF"/>
    <w:rsid w:val="00350333"/>
    <w:rsid w:val="0035191E"/>
    <w:rsid w:val="0035195B"/>
    <w:rsid w:val="00361F4E"/>
    <w:rsid w:val="00362577"/>
    <w:rsid w:val="003645CD"/>
    <w:rsid w:val="00365F45"/>
    <w:rsid w:val="0037135F"/>
    <w:rsid w:val="003749ED"/>
    <w:rsid w:val="00375689"/>
    <w:rsid w:val="0037739C"/>
    <w:rsid w:val="0037777E"/>
    <w:rsid w:val="003778D5"/>
    <w:rsid w:val="00383F2D"/>
    <w:rsid w:val="003A123D"/>
    <w:rsid w:val="003A3877"/>
    <w:rsid w:val="003A4A91"/>
    <w:rsid w:val="003A5B2D"/>
    <w:rsid w:val="003A609E"/>
    <w:rsid w:val="003A6B54"/>
    <w:rsid w:val="003B0538"/>
    <w:rsid w:val="003B1D89"/>
    <w:rsid w:val="003B42D3"/>
    <w:rsid w:val="003B60D9"/>
    <w:rsid w:val="003C49D2"/>
    <w:rsid w:val="003C5813"/>
    <w:rsid w:val="003D4528"/>
    <w:rsid w:val="003D7E8D"/>
    <w:rsid w:val="003E055A"/>
    <w:rsid w:val="003E5F2C"/>
    <w:rsid w:val="003F1417"/>
    <w:rsid w:val="003F15AF"/>
    <w:rsid w:val="00402324"/>
    <w:rsid w:val="004034CC"/>
    <w:rsid w:val="004034F0"/>
    <w:rsid w:val="0040457B"/>
    <w:rsid w:val="00412B9B"/>
    <w:rsid w:val="00413B78"/>
    <w:rsid w:val="00415C3D"/>
    <w:rsid w:val="0042019E"/>
    <w:rsid w:val="00423D25"/>
    <w:rsid w:val="004250C0"/>
    <w:rsid w:val="004263A8"/>
    <w:rsid w:val="00432B57"/>
    <w:rsid w:val="00433CF0"/>
    <w:rsid w:val="00435130"/>
    <w:rsid w:val="00437FB2"/>
    <w:rsid w:val="00440EFE"/>
    <w:rsid w:val="004546D9"/>
    <w:rsid w:val="004617A2"/>
    <w:rsid w:val="00461F18"/>
    <w:rsid w:val="00464E25"/>
    <w:rsid w:val="004672F7"/>
    <w:rsid w:val="00467483"/>
    <w:rsid w:val="00472485"/>
    <w:rsid w:val="00477E73"/>
    <w:rsid w:val="00483A09"/>
    <w:rsid w:val="0048608F"/>
    <w:rsid w:val="004941A1"/>
    <w:rsid w:val="00494403"/>
    <w:rsid w:val="0049652C"/>
    <w:rsid w:val="00496C36"/>
    <w:rsid w:val="004A3648"/>
    <w:rsid w:val="004A401B"/>
    <w:rsid w:val="004B108D"/>
    <w:rsid w:val="004B4E9D"/>
    <w:rsid w:val="004B75EC"/>
    <w:rsid w:val="004C4E92"/>
    <w:rsid w:val="004D1ADA"/>
    <w:rsid w:val="004D2550"/>
    <w:rsid w:val="004D418F"/>
    <w:rsid w:val="004D7FB6"/>
    <w:rsid w:val="004E239C"/>
    <w:rsid w:val="004E2E0D"/>
    <w:rsid w:val="004E3F83"/>
    <w:rsid w:val="004E4F49"/>
    <w:rsid w:val="004E5323"/>
    <w:rsid w:val="004F00C7"/>
    <w:rsid w:val="004F2A70"/>
    <w:rsid w:val="004F34E7"/>
    <w:rsid w:val="00501C6B"/>
    <w:rsid w:val="005068A2"/>
    <w:rsid w:val="0051236F"/>
    <w:rsid w:val="005141F6"/>
    <w:rsid w:val="005144C1"/>
    <w:rsid w:val="005147EC"/>
    <w:rsid w:val="00523823"/>
    <w:rsid w:val="00523E42"/>
    <w:rsid w:val="0052525F"/>
    <w:rsid w:val="005255B5"/>
    <w:rsid w:val="0053026D"/>
    <w:rsid w:val="00530A4A"/>
    <w:rsid w:val="00530FA6"/>
    <w:rsid w:val="005310A0"/>
    <w:rsid w:val="00531D4D"/>
    <w:rsid w:val="00532284"/>
    <w:rsid w:val="00533B49"/>
    <w:rsid w:val="00535A95"/>
    <w:rsid w:val="00535CED"/>
    <w:rsid w:val="00537F3E"/>
    <w:rsid w:val="0055169F"/>
    <w:rsid w:val="0055201C"/>
    <w:rsid w:val="005521E8"/>
    <w:rsid w:val="005556B3"/>
    <w:rsid w:val="00557AD3"/>
    <w:rsid w:val="005641DD"/>
    <w:rsid w:val="0056426B"/>
    <w:rsid w:val="005669C7"/>
    <w:rsid w:val="00567198"/>
    <w:rsid w:val="00574609"/>
    <w:rsid w:val="00575B03"/>
    <w:rsid w:val="00577008"/>
    <w:rsid w:val="005813C0"/>
    <w:rsid w:val="00581E8D"/>
    <w:rsid w:val="00582C63"/>
    <w:rsid w:val="00584576"/>
    <w:rsid w:val="00592098"/>
    <w:rsid w:val="0059495B"/>
    <w:rsid w:val="00594A46"/>
    <w:rsid w:val="00597353"/>
    <w:rsid w:val="00597C5E"/>
    <w:rsid w:val="005A59F8"/>
    <w:rsid w:val="005B0022"/>
    <w:rsid w:val="005B1678"/>
    <w:rsid w:val="005B17B3"/>
    <w:rsid w:val="005B1CB7"/>
    <w:rsid w:val="005B305D"/>
    <w:rsid w:val="005B31C3"/>
    <w:rsid w:val="005C12AB"/>
    <w:rsid w:val="005C1658"/>
    <w:rsid w:val="005C1B6B"/>
    <w:rsid w:val="005C3A15"/>
    <w:rsid w:val="005C3EDF"/>
    <w:rsid w:val="005C3F76"/>
    <w:rsid w:val="005C474B"/>
    <w:rsid w:val="005C4B06"/>
    <w:rsid w:val="005C6F0D"/>
    <w:rsid w:val="005E1D43"/>
    <w:rsid w:val="005E1F66"/>
    <w:rsid w:val="005E33C9"/>
    <w:rsid w:val="005E5C79"/>
    <w:rsid w:val="005E5D69"/>
    <w:rsid w:val="005E60F1"/>
    <w:rsid w:val="00605098"/>
    <w:rsid w:val="00605223"/>
    <w:rsid w:val="00607260"/>
    <w:rsid w:val="00607267"/>
    <w:rsid w:val="006116DF"/>
    <w:rsid w:val="006125D4"/>
    <w:rsid w:val="00612C93"/>
    <w:rsid w:val="006138A2"/>
    <w:rsid w:val="00623233"/>
    <w:rsid w:val="006234A5"/>
    <w:rsid w:val="00623A74"/>
    <w:rsid w:val="006250C8"/>
    <w:rsid w:val="00625250"/>
    <w:rsid w:val="00627331"/>
    <w:rsid w:val="0062785A"/>
    <w:rsid w:val="006312B7"/>
    <w:rsid w:val="00633FDD"/>
    <w:rsid w:val="00642847"/>
    <w:rsid w:val="006447F4"/>
    <w:rsid w:val="00645F4A"/>
    <w:rsid w:val="00652DED"/>
    <w:rsid w:val="0065502A"/>
    <w:rsid w:val="00657B74"/>
    <w:rsid w:val="00663E72"/>
    <w:rsid w:val="00665058"/>
    <w:rsid w:val="0066523E"/>
    <w:rsid w:val="00674DBC"/>
    <w:rsid w:val="0067577B"/>
    <w:rsid w:val="006766B6"/>
    <w:rsid w:val="006805A9"/>
    <w:rsid w:val="0068213E"/>
    <w:rsid w:val="006828AB"/>
    <w:rsid w:val="006863AE"/>
    <w:rsid w:val="00686862"/>
    <w:rsid w:val="00693529"/>
    <w:rsid w:val="00694E8E"/>
    <w:rsid w:val="006A60B1"/>
    <w:rsid w:val="006B5079"/>
    <w:rsid w:val="006C1E32"/>
    <w:rsid w:val="006C36DC"/>
    <w:rsid w:val="006C3C6B"/>
    <w:rsid w:val="006C422B"/>
    <w:rsid w:val="006C5858"/>
    <w:rsid w:val="006C7860"/>
    <w:rsid w:val="006D3C79"/>
    <w:rsid w:val="006D4A12"/>
    <w:rsid w:val="006E0381"/>
    <w:rsid w:val="006E6658"/>
    <w:rsid w:val="006F06C5"/>
    <w:rsid w:val="006F072D"/>
    <w:rsid w:val="006F0E28"/>
    <w:rsid w:val="006F38F3"/>
    <w:rsid w:val="006F5213"/>
    <w:rsid w:val="00702132"/>
    <w:rsid w:val="00702286"/>
    <w:rsid w:val="00703224"/>
    <w:rsid w:val="007033F7"/>
    <w:rsid w:val="00707807"/>
    <w:rsid w:val="00710826"/>
    <w:rsid w:val="00710FD3"/>
    <w:rsid w:val="007134B4"/>
    <w:rsid w:val="007276DE"/>
    <w:rsid w:val="00731F75"/>
    <w:rsid w:val="0073396C"/>
    <w:rsid w:val="0073686E"/>
    <w:rsid w:val="00736D7D"/>
    <w:rsid w:val="00741BE6"/>
    <w:rsid w:val="00741F28"/>
    <w:rsid w:val="0074577B"/>
    <w:rsid w:val="00757A8D"/>
    <w:rsid w:val="00763564"/>
    <w:rsid w:val="007639A8"/>
    <w:rsid w:val="00767CDA"/>
    <w:rsid w:val="007718A0"/>
    <w:rsid w:val="00771E38"/>
    <w:rsid w:val="0077677E"/>
    <w:rsid w:val="0078187B"/>
    <w:rsid w:val="00781894"/>
    <w:rsid w:val="00781C7E"/>
    <w:rsid w:val="007839BA"/>
    <w:rsid w:val="0078409F"/>
    <w:rsid w:val="00787D96"/>
    <w:rsid w:val="00793032"/>
    <w:rsid w:val="00793962"/>
    <w:rsid w:val="007A19C2"/>
    <w:rsid w:val="007A7147"/>
    <w:rsid w:val="007B04E5"/>
    <w:rsid w:val="007B2F6F"/>
    <w:rsid w:val="007B5AF8"/>
    <w:rsid w:val="007B7EBC"/>
    <w:rsid w:val="007C0EBA"/>
    <w:rsid w:val="007C1EBF"/>
    <w:rsid w:val="007C7BB8"/>
    <w:rsid w:val="007D0EFA"/>
    <w:rsid w:val="007D4F55"/>
    <w:rsid w:val="007D5D17"/>
    <w:rsid w:val="007E0C40"/>
    <w:rsid w:val="007E59E8"/>
    <w:rsid w:val="007E5B31"/>
    <w:rsid w:val="007E5DF9"/>
    <w:rsid w:val="007E7427"/>
    <w:rsid w:val="007E7D5C"/>
    <w:rsid w:val="007F0FB5"/>
    <w:rsid w:val="007F3ADA"/>
    <w:rsid w:val="007F3BD3"/>
    <w:rsid w:val="007F3BE2"/>
    <w:rsid w:val="007F40C3"/>
    <w:rsid w:val="007F55C2"/>
    <w:rsid w:val="008014C6"/>
    <w:rsid w:val="00802E3F"/>
    <w:rsid w:val="008037BC"/>
    <w:rsid w:val="00803A91"/>
    <w:rsid w:val="00806260"/>
    <w:rsid w:val="00807F26"/>
    <w:rsid w:val="008120A9"/>
    <w:rsid w:val="00814539"/>
    <w:rsid w:val="00814661"/>
    <w:rsid w:val="00822335"/>
    <w:rsid w:val="00822857"/>
    <w:rsid w:val="008242C1"/>
    <w:rsid w:val="00831272"/>
    <w:rsid w:val="0083130F"/>
    <w:rsid w:val="008405B0"/>
    <w:rsid w:val="0085055A"/>
    <w:rsid w:val="008526D1"/>
    <w:rsid w:val="00852CE1"/>
    <w:rsid w:val="00853670"/>
    <w:rsid w:val="00853ADD"/>
    <w:rsid w:val="00855C54"/>
    <w:rsid w:val="00864676"/>
    <w:rsid w:val="008669DF"/>
    <w:rsid w:val="008703EE"/>
    <w:rsid w:val="00872136"/>
    <w:rsid w:val="008760E5"/>
    <w:rsid w:val="00881F78"/>
    <w:rsid w:val="00884696"/>
    <w:rsid w:val="00886BEA"/>
    <w:rsid w:val="0089421E"/>
    <w:rsid w:val="008A1896"/>
    <w:rsid w:val="008A42F7"/>
    <w:rsid w:val="008A51C8"/>
    <w:rsid w:val="008A7060"/>
    <w:rsid w:val="008A70B4"/>
    <w:rsid w:val="008B2A43"/>
    <w:rsid w:val="008B458D"/>
    <w:rsid w:val="008C07CE"/>
    <w:rsid w:val="008D34A3"/>
    <w:rsid w:val="008D550E"/>
    <w:rsid w:val="008D5EA0"/>
    <w:rsid w:val="008E2580"/>
    <w:rsid w:val="008E69BF"/>
    <w:rsid w:val="008F13FB"/>
    <w:rsid w:val="008F1DE4"/>
    <w:rsid w:val="008F3470"/>
    <w:rsid w:val="008F3CC2"/>
    <w:rsid w:val="008F5DE0"/>
    <w:rsid w:val="0090090F"/>
    <w:rsid w:val="00900932"/>
    <w:rsid w:val="00900ED0"/>
    <w:rsid w:val="009012D4"/>
    <w:rsid w:val="00903641"/>
    <w:rsid w:val="00907A17"/>
    <w:rsid w:val="009101F4"/>
    <w:rsid w:val="0091056F"/>
    <w:rsid w:val="009110ED"/>
    <w:rsid w:val="00911498"/>
    <w:rsid w:val="009144DE"/>
    <w:rsid w:val="00915F1C"/>
    <w:rsid w:val="0092394D"/>
    <w:rsid w:val="00924F2A"/>
    <w:rsid w:val="009362B0"/>
    <w:rsid w:val="00936BA4"/>
    <w:rsid w:val="00940AB1"/>
    <w:rsid w:val="00942513"/>
    <w:rsid w:val="00943AF1"/>
    <w:rsid w:val="00943CD1"/>
    <w:rsid w:val="009518B6"/>
    <w:rsid w:val="009525BB"/>
    <w:rsid w:val="00952CBC"/>
    <w:rsid w:val="00952FA1"/>
    <w:rsid w:val="00953BD9"/>
    <w:rsid w:val="009556D3"/>
    <w:rsid w:val="009565CE"/>
    <w:rsid w:val="009569A3"/>
    <w:rsid w:val="009573E6"/>
    <w:rsid w:val="00962F47"/>
    <w:rsid w:val="00963C5A"/>
    <w:rsid w:val="00964A93"/>
    <w:rsid w:val="00965CDF"/>
    <w:rsid w:val="00972FA2"/>
    <w:rsid w:val="00976386"/>
    <w:rsid w:val="00977455"/>
    <w:rsid w:val="009813D1"/>
    <w:rsid w:val="009846CC"/>
    <w:rsid w:val="00986145"/>
    <w:rsid w:val="0098681C"/>
    <w:rsid w:val="00992B18"/>
    <w:rsid w:val="00996043"/>
    <w:rsid w:val="00997AB6"/>
    <w:rsid w:val="009A174B"/>
    <w:rsid w:val="009A2F2F"/>
    <w:rsid w:val="009A440E"/>
    <w:rsid w:val="009B00CF"/>
    <w:rsid w:val="009B1444"/>
    <w:rsid w:val="009B44AF"/>
    <w:rsid w:val="009B675B"/>
    <w:rsid w:val="009C1C9F"/>
    <w:rsid w:val="009C25D5"/>
    <w:rsid w:val="009D4735"/>
    <w:rsid w:val="009D564B"/>
    <w:rsid w:val="009D6193"/>
    <w:rsid w:val="009E2A92"/>
    <w:rsid w:val="009E3238"/>
    <w:rsid w:val="009E38B4"/>
    <w:rsid w:val="009E55FA"/>
    <w:rsid w:val="009E6658"/>
    <w:rsid w:val="009E772C"/>
    <w:rsid w:val="009F17C4"/>
    <w:rsid w:val="00A02096"/>
    <w:rsid w:val="00A0249F"/>
    <w:rsid w:val="00A03B9E"/>
    <w:rsid w:val="00A066AC"/>
    <w:rsid w:val="00A1038D"/>
    <w:rsid w:val="00A119E8"/>
    <w:rsid w:val="00A11E10"/>
    <w:rsid w:val="00A11E95"/>
    <w:rsid w:val="00A16CD7"/>
    <w:rsid w:val="00A22E8B"/>
    <w:rsid w:val="00A25F9D"/>
    <w:rsid w:val="00A3282A"/>
    <w:rsid w:val="00A34BDA"/>
    <w:rsid w:val="00A35DDA"/>
    <w:rsid w:val="00A41C95"/>
    <w:rsid w:val="00A4256A"/>
    <w:rsid w:val="00A42787"/>
    <w:rsid w:val="00A42B96"/>
    <w:rsid w:val="00A4334A"/>
    <w:rsid w:val="00A46B27"/>
    <w:rsid w:val="00A47BD2"/>
    <w:rsid w:val="00A56992"/>
    <w:rsid w:val="00A57CDB"/>
    <w:rsid w:val="00A631C5"/>
    <w:rsid w:val="00A648D5"/>
    <w:rsid w:val="00A64CF1"/>
    <w:rsid w:val="00A65A2C"/>
    <w:rsid w:val="00A676B6"/>
    <w:rsid w:val="00A704FE"/>
    <w:rsid w:val="00A7604C"/>
    <w:rsid w:val="00A80D54"/>
    <w:rsid w:val="00A80F79"/>
    <w:rsid w:val="00A86DD5"/>
    <w:rsid w:val="00A87876"/>
    <w:rsid w:val="00A93C13"/>
    <w:rsid w:val="00A95C31"/>
    <w:rsid w:val="00A95FBD"/>
    <w:rsid w:val="00AA66A0"/>
    <w:rsid w:val="00AA692D"/>
    <w:rsid w:val="00AB0A11"/>
    <w:rsid w:val="00AB2BE4"/>
    <w:rsid w:val="00AB467B"/>
    <w:rsid w:val="00AB4C0F"/>
    <w:rsid w:val="00AB7819"/>
    <w:rsid w:val="00AB79AB"/>
    <w:rsid w:val="00AC02D7"/>
    <w:rsid w:val="00AC09CE"/>
    <w:rsid w:val="00AC25AE"/>
    <w:rsid w:val="00AC35F5"/>
    <w:rsid w:val="00AC4167"/>
    <w:rsid w:val="00AC7FB5"/>
    <w:rsid w:val="00AD17A2"/>
    <w:rsid w:val="00AD17F1"/>
    <w:rsid w:val="00AD1A06"/>
    <w:rsid w:val="00AD1ACA"/>
    <w:rsid w:val="00AD63E5"/>
    <w:rsid w:val="00AE40EB"/>
    <w:rsid w:val="00AE49E0"/>
    <w:rsid w:val="00AE4DA3"/>
    <w:rsid w:val="00AE7A46"/>
    <w:rsid w:val="00AF3D1F"/>
    <w:rsid w:val="00AF615E"/>
    <w:rsid w:val="00B0006D"/>
    <w:rsid w:val="00B02971"/>
    <w:rsid w:val="00B02CC5"/>
    <w:rsid w:val="00B04397"/>
    <w:rsid w:val="00B0469B"/>
    <w:rsid w:val="00B070F7"/>
    <w:rsid w:val="00B11750"/>
    <w:rsid w:val="00B139A7"/>
    <w:rsid w:val="00B14AC0"/>
    <w:rsid w:val="00B16818"/>
    <w:rsid w:val="00B20B8B"/>
    <w:rsid w:val="00B21DEC"/>
    <w:rsid w:val="00B23553"/>
    <w:rsid w:val="00B23A64"/>
    <w:rsid w:val="00B24B58"/>
    <w:rsid w:val="00B3141C"/>
    <w:rsid w:val="00B406A7"/>
    <w:rsid w:val="00B41B1C"/>
    <w:rsid w:val="00B428BB"/>
    <w:rsid w:val="00B43954"/>
    <w:rsid w:val="00B44724"/>
    <w:rsid w:val="00B44C87"/>
    <w:rsid w:val="00B4733F"/>
    <w:rsid w:val="00B53F1B"/>
    <w:rsid w:val="00B54E41"/>
    <w:rsid w:val="00B603B7"/>
    <w:rsid w:val="00B65E8E"/>
    <w:rsid w:val="00B66B81"/>
    <w:rsid w:val="00B66C81"/>
    <w:rsid w:val="00B70598"/>
    <w:rsid w:val="00B7063E"/>
    <w:rsid w:val="00B71AC6"/>
    <w:rsid w:val="00B71B18"/>
    <w:rsid w:val="00B71C32"/>
    <w:rsid w:val="00B753C5"/>
    <w:rsid w:val="00B80ABA"/>
    <w:rsid w:val="00B81772"/>
    <w:rsid w:val="00B81E43"/>
    <w:rsid w:val="00B8343E"/>
    <w:rsid w:val="00B848A6"/>
    <w:rsid w:val="00B93545"/>
    <w:rsid w:val="00B9543A"/>
    <w:rsid w:val="00B95B83"/>
    <w:rsid w:val="00B96B5E"/>
    <w:rsid w:val="00BA0475"/>
    <w:rsid w:val="00BA18EF"/>
    <w:rsid w:val="00BA5B6C"/>
    <w:rsid w:val="00BA75F2"/>
    <w:rsid w:val="00BB1F78"/>
    <w:rsid w:val="00BB21C5"/>
    <w:rsid w:val="00BB7145"/>
    <w:rsid w:val="00BB77B5"/>
    <w:rsid w:val="00BD378F"/>
    <w:rsid w:val="00BD3B15"/>
    <w:rsid w:val="00BD48BA"/>
    <w:rsid w:val="00BD5D5C"/>
    <w:rsid w:val="00BD5D6B"/>
    <w:rsid w:val="00BE1869"/>
    <w:rsid w:val="00BE401C"/>
    <w:rsid w:val="00BE457D"/>
    <w:rsid w:val="00BE48AC"/>
    <w:rsid w:val="00BE4DED"/>
    <w:rsid w:val="00BF209A"/>
    <w:rsid w:val="00BF466F"/>
    <w:rsid w:val="00C02C4E"/>
    <w:rsid w:val="00C0421B"/>
    <w:rsid w:val="00C05891"/>
    <w:rsid w:val="00C05E5F"/>
    <w:rsid w:val="00C1032B"/>
    <w:rsid w:val="00C1754E"/>
    <w:rsid w:val="00C211AD"/>
    <w:rsid w:val="00C24EEF"/>
    <w:rsid w:val="00C26C8E"/>
    <w:rsid w:val="00C27CDC"/>
    <w:rsid w:val="00C307DA"/>
    <w:rsid w:val="00C30806"/>
    <w:rsid w:val="00C32A63"/>
    <w:rsid w:val="00C3460A"/>
    <w:rsid w:val="00C3701A"/>
    <w:rsid w:val="00C41A8D"/>
    <w:rsid w:val="00C4353C"/>
    <w:rsid w:val="00C43DA2"/>
    <w:rsid w:val="00C44B95"/>
    <w:rsid w:val="00C458D2"/>
    <w:rsid w:val="00C4661E"/>
    <w:rsid w:val="00C52438"/>
    <w:rsid w:val="00C52E78"/>
    <w:rsid w:val="00C5383E"/>
    <w:rsid w:val="00C55F5F"/>
    <w:rsid w:val="00C6406C"/>
    <w:rsid w:val="00C649E8"/>
    <w:rsid w:val="00C70B45"/>
    <w:rsid w:val="00C728CE"/>
    <w:rsid w:val="00C73824"/>
    <w:rsid w:val="00C74519"/>
    <w:rsid w:val="00C76CCB"/>
    <w:rsid w:val="00C8308D"/>
    <w:rsid w:val="00C9337A"/>
    <w:rsid w:val="00C95772"/>
    <w:rsid w:val="00C95B55"/>
    <w:rsid w:val="00C97850"/>
    <w:rsid w:val="00CA51C9"/>
    <w:rsid w:val="00CA7BC2"/>
    <w:rsid w:val="00CB11D4"/>
    <w:rsid w:val="00CB201C"/>
    <w:rsid w:val="00CB6D10"/>
    <w:rsid w:val="00CC054D"/>
    <w:rsid w:val="00CC233A"/>
    <w:rsid w:val="00CC48F1"/>
    <w:rsid w:val="00CD0D5B"/>
    <w:rsid w:val="00CD1844"/>
    <w:rsid w:val="00CD38ED"/>
    <w:rsid w:val="00CD783D"/>
    <w:rsid w:val="00CE3CD1"/>
    <w:rsid w:val="00CE68D4"/>
    <w:rsid w:val="00CF6602"/>
    <w:rsid w:val="00D028D6"/>
    <w:rsid w:val="00D04998"/>
    <w:rsid w:val="00D04EA6"/>
    <w:rsid w:val="00D0534D"/>
    <w:rsid w:val="00D06DA3"/>
    <w:rsid w:val="00D13322"/>
    <w:rsid w:val="00D178CE"/>
    <w:rsid w:val="00D24717"/>
    <w:rsid w:val="00D24910"/>
    <w:rsid w:val="00D258C8"/>
    <w:rsid w:val="00D25E54"/>
    <w:rsid w:val="00D265E4"/>
    <w:rsid w:val="00D304A6"/>
    <w:rsid w:val="00D319C3"/>
    <w:rsid w:val="00D34A3D"/>
    <w:rsid w:val="00D41F6D"/>
    <w:rsid w:val="00D47960"/>
    <w:rsid w:val="00D54025"/>
    <w:rsid w:val="00D555AB"/>
    <w:rsid w:val="00D63EDD"/>
    <w:rsid w:val="00D65730"/>
    <w:rsid w:val="00D66A16"/>
    <w:rsid w:val="00D71EA3"/>
    <w:rsid w:val="00D742A2"/>
    <w:rsid w:val="00D768F7"/>
    <w:rsid w:val="00D820D8"/>
    <w:rsid w:val="00D83D19"/>
    <w:rsid w:val="00D9666A"/>
    <w:rsid w:val="00D96960"/>
    <w:rsid w:val="00D97D96"/>
    <w:rsid w:val="00DA06B3"/>
    <w:rsid w:val="00DB3883"/>
    <w:rsid w:val="00DB5AC7"/>
    <w:rsid w:val="00DC0A6D"/>
    <w:rsid w:val="00DC10E4"/>
    <w:rsid w:val="00DC19B4"/>
    <w:rsid w:val="00DC62DC"/>
    <w:rsid w:val="00DD0899"/>
    <w:rsid w:val="00DD38E0"/>
    <w:rsid w:val="00DD46B3"/>
    <w:rsid w:val="00DD79FD"/>
    <w:rsid w:val="00DE0898"/>
    <w:rsid w:val="00DE0D15"/>
    <w:rsid w:val="00DE2B3F"/>
    <w:rsid w:val="00DE3C81"/>
    <w:rsid w:val="00DE3D5A"/>
    <w:rsid w:val="00DE3FDB"/>
    <w:rsid w:val="00DE7B86"/>
    <w:rsid w:val="00DF0C1E"/>
    <w:rsid w:val="00DF4647"/>
    <w:rsid w:val="00DF5C09"/>
    <w:rsid w:val="00DF64D5"/>
    <w:rsid w:val="00E0148D"/>
    <w:rsid w:val="00E034F9"/>
    <w:rsid w:val="00E03734"/>
    <w:rsid w:val="00E0758C"/>
    <w:rsid w:val="00E07B5E"/>
    <w:rsid w:val="00E07FED"/>
    <w:rsid w:val="00E13F1C"/>
    <w:rsid w:val="00E14B90"/>
    <w:rsid w:val="00E15FCD"/>
    <w:rsid w:val="00E17E24"/>
    <w:rsid w:val="00E20DEA"/>
    <w:rsid w:val="00E23917"/>
    <w:rsid w:val="00E25D64"/>
    <w:rsid w:val="00E27135"/>
    <w:rsid w:val="00E2768D"/>
    <w:rsid w:val="00E32755"/>
    <w:rsid w:val="00E37902"/>
    <w:rsid w:val="00E40B22"/>
    <w:rsid w:val="00E41B3D"/>
    <w:rsid w:val="00E4635F"/>
    <w:rsid w:val="00E47B83"/>
    <w:rsid w:val="00E502B0"/>
    <w:rsid w:val="00E53B9F"/>
    <w:rsid w:val="00E57E02"/>
    <w:rsid w:val="00E6521E"/>
    <w:rsid w:val="00E722CF"/>
    <w:rsid w:val="00E727FF"/>
    <w:rsid w:val="00E7565B"/>
    <w:rsid w:val="00E75B62"/>
    <w:rsid w:val="00E7665A"/>
    <w:rsid w:val="00E77835"/>
    <w:rsid w:val="00E90735"/>
    <w:rsid w:val="00E907E3"/>
    <w:rsid w:val="00E91727"/>
    <w:rsid w:val="00E95469"/>
    <w:rsid w:val="00E97496"/>
    <w:rsid w:val="00EA0BFD"/>
    <w:rsid w:val="00EA0F7D"/>
    <w:rsid w:val="00EA26B1"/>
    <w:rsid w:val="00EA7D98"/>
    <w:rsid w:val="00EB25FF"/>
    <w:rsid w:val="00EB4FBC"/>
    <w:rsid w:val="00EC0132"/>
    <w:rsid w:val="00EC0783"/>
    <w:rsid w:val="00EC2883"/>
    <w:rsid w:val="00EC4CAF"/>
    <w:rsid w:val="00EC50F8"/>
    <w:rsid w:val="00ED00E2"/>
    <w:rsid w:val="00ED11E5"/>
    <w:rsid w:val="00ED2821"/>
    <w:rsid w:val="00ED383A"/>
    <w:rsid w:val="00ED73F2"/>
    <w:rsid w:val="00ED7F5B"/>
    <w:rsid w:val="00EE4239"/>
    <w:rsid w:val="00EF07A7"/>
    <w:rsid w:val="00EF1C4D"/>
    <w:rsid w:val="00EF515D"/>
    <w:rsid w:val="00EF5503"/>
    <w:rsid w:val="00EF5D08"/>
    <w:rsid w:val="00EF5F30"/>
    <w:rsid w:val="00EF6689"/>
    <w:rsid w:val="00EF6F5E"/>
    <w:rsid w:val="00EF76BF"/>
    <w:rsid w:val="00EF7EC3"/>
    <w:rsid w:val="00F111DE"/>
    <w:rsid w:val="00F123E7"/>
    <w:rsid w:val="00F14134"/>
    <w:rsid w:val="00F1765E"/>
    <w:rsid w:val="00F23CF0"/>
    <w:rsid w:val="00F31FEF"/>
    <w:rsid w:val="00F31FFF"/>
    <w:rsid w:val="00F35933"/>
    <w:rsid w:val="00F405F3"/>
    <w:rsid w:val="00F4192F"/>
    <w:rsid w:val="00F50F11"/>
    <w:rsid w:val="00F54826"/>
    <w:rsid w:val="00F55CA1"/>
    <w:rsid w:val="00F575DD"/>
    <w:rsid w:val="00F647B9"/>
    <w:rsid w:val="00F67064"/>
    <w:rsid w:val="00F6731C"/>
    <w:rsid w:val="00F702DA"/>
    <w:rsid w:val="00F709EF"/>
    <w:rsid w:val="00F70B93"/>
    <w:rsid w:val="00F72186"/>
    <w:rsid w:val="00F8221D"/>
    <w:rsid w:val="00F939DA"/>
    <w:rsid w:val="00F94476"/>
    <w:rsid w:val="00F97140"/>
    <w:rsid w:val="00F97AFF"/>
    <w:rsid w:val="00FA39EC"/>
    <w:rsid w:val="00FA48A3"/>
    <w:rsid w:val="00FA58D0"/>
    <w:rsid w:val="00FB1149"/>
    <w:rsid w:val="00FB1FCA"/>
    <w:rsid w:val="00FB4131"/>
    <w:rsid w:val="00FB4E2D"/>
    <w:rsid w:val="00FC04ED"/>
    <w:rsid w:val="00FC104D"/>
    <w:rsid w:val="00FD0C31"/>
    <w:rsid w:val="00FD20C8"/>
    <w:rsid w:val="00FD28AF"/>
    <w:rsid w:val="00FD394B"/>
    <w:rsid w:val="00FE78C4"/>
    <w:rsid w:val="00FF0438"/>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4742B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04E8"/>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B0469B"/>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character" w:styleId="af1">
    <w:name w:val="annotation reference"/>
    <w:basedOn w:val="a0"/>
    <w:uiPriority w:val="99"/>
    <w:semiHidden/>
    <w:unhideWhenUsed/>
    <w:rsid w:val="000F5850"/>
    <w:rPr>
      <w:sz w:val="21"/>
      <w:szCs w:val="21"/>
    </w:rPr>
  </w:style>
  <w:style w:type="paragraph" w:styleId="af2">
    <w:name w:val="annotation text"/>
    <w:basedOn w:val="a"/>
    <w:link w:val="af3"/>
    <w:uiPriority w:val="99"/>
    <w:semiHidden/>
    <w:unhideWhenUsed/>
    <w:rsid w:val="000F5850"/>
    <w:pPr>
      <w:jc w:val="left"/>
    </w:pPr>
  </w:style>
  <w:style w:type="character" w:customStyle="1" w:styleId="af3">
    <w:name w:val="批注文字 字符"/>
    <w:basedOn w:val="a0"/>
    <w:link w:val="af2"/>
    <w:uiPriority w:val="99"/>
    <w:semiHidden/>
    <w:rsid w:val="000F5850"/>
    <w:rPr>
      <w:rFonts w:ascii="Times New Roman" w:eastAsia="Times New Roman" w:hAnsi="Times New Roman"/>
      <w:sz w:val="20"/>
    </w:rPr>
  </w:style>
  <w:style w:type="paragraph" w:styleId="af4">
    <w:name w:val="annotation subject"/>
    <w:basedOn w:val="af2"/>
    <w:next w:val="af2"/>
    <w:link w:val="af5"/>
    <w:uiPriority w:val="99"/>
    <w:semiHidden/>
    <w:unhideWhenUsed/>
    <w:rsid w:val="000F5850"/>
    <w:rPr>
      <w:b/>
      <w:bCs/>
    </w:rPr>
  </w:style>
  <w:style w:type="character" w:customStyle="1" w:styleId="af5">
    <w:name w:val="批注主题 字符"/>
    <w:basedOn w:val="af3"/>
    <w:link w:val="af4"/>
    <w:uiPriority w:val="99"/>
    <w:semiHidden/>
    <w:rsid w:val="000F5850"/>
    <w:rPr>
      <w:rFonts w:ascii="Times New Roman" w:eastAsia="Times New Roman" w:hAnsi="Times New Roman"/>
      <w:b/>
      <w:bCs/>
      <w:sz w:val="20"/>
    </w:rPr>
  </w:style>
  <w:style w:type="paragraph" w:customStyle="1" w:styleId="Doc-text2">
    <w:name w:val="Doc-text2"/>
    <w:basedOn w:val="a"/>
    <w:link w:val="Doc-text2Char"/>
    <w:qFormat/>
    <w:rsid w:val="001020CE"/>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1020CE"/>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5F235-88CB-4E36-986A-8C0EB6229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1871</Words>
  <Characters>10665</Characters>
  <Application>Microsoft Office Word</Application>
  <DocSecurity>0</DocSecurity>
  <Lines>88</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21</cp:revision>
  <dcterms:created xsi:type="dcterms:W3CDTF">2023-05-05T08:54:00Z</dcterms:created>
  <dcterms:modified xsi:type="dcterms:W3CDTF">2023-05-11T12:09:00Z</dcterms:modified>
</cp:coreProperties>
</file>